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F655A" w14:textId="77777777" w:rsidR="00473D6B" w:rsidRDefault="00473D6B" w:rsidP="00473D6B">
      <w:pPr>
        <w:spacing w:after="120" w:line="480" w:lineRule="auto"/>
        <w:rPr>
          <w:sz w:val="40"/>
          <w:szCs w:val="40"/>
        </w:rPr>
      </w:pPr>
    </w:p>
    <w:p w14:paraId="22A36382" w14:textId="77777777" w:rsidR="00473D6B" w:rsidRPr="005C5763" w:rsidRDefault="00473D6B" w:rsidP="00473D6B">
      <w:pPr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>Distingués invités,</w:t>
      </w:r>
    </w:p>
    <w:p w14:paraId="6E4B2232" w14:textId="749F9B7F" w:rsidR="00473D6B" w:rsidRPr="005C5763" w:rsidRDefault="00473D6B" w:rsidP="00473D6B">
      <w:pPr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Mesdames et messieurs, </w:t>
      </w:r>
    </w:p>
    <w:p w14:paraId="6884007C" w14:textId="2A1D3A7F" w:rsidR="00473D6B" w:rsidRPr="005C5763" w:rsidRDefault="00473D6B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Viamonde est </w:t>
      </w:r>
      <w:r w:rsidR="00134035" w:rsidRPr="005C5763">
        <w:rPr>
          <w:sz w:val="24"/>
          <w:szCs w:val="24"/>
        </w:rPr>
        <w:t>certainement l</w:t>
      </w:r>
      <w:r w:rsidR="00750AA6" w:rsidRPr="005C5763">
        <w:rPr>
          <w:sz w:val="24"/>
          <w:szCs w:val="24"/>
        </w:rPr>
        <w:t>’un des</w:t>
      </w:r>
      <w:r w:rsidRPr="005C5763">
        <w:rPr>
          <w:sz w:val="24"/>
          <w:szCs w:val="24"/>
        </w:rPr>
        <w:t xml:space="preserve"> conseil</w:t>
      </w:r>
      <w:r w:rsidR="00750AA6" w:rsidRPr="005C5763">
        <w:rPr>
          <w:sz w:val="24"/>
          <w:szCs w:val="24"/>
        </w:rPr>
        <w:t>s</w:t>
      </w:r>
      <w:r w:rsidRPr="005C5763">
        <w:rPr>
          <w:sz w:val="24"/>
          <w:szCs w:val="24"/>
        </w:rPr>
        <w:t xml:space="preserve"> scolaire</w:t>
      </w:r>
      <w:r w:rsidR="00750AA6" w:rsidRPr="005C5763">
        <w:rPr>
          <w:sz w:val="24"/>
          <w:szCs w:val="24"/>
        </w:rPr>
        <w:t>s</w:t>
      </w:r>
      <w:r w:rsidRPr="005C5763">
        <w:rPr>
          <w:sz w:val="24"/>
          <w:szCs w:val="24"/>
        </w:rPr>
        <w:t xml:space="preserve"> de langue française le plus diversifié et multiculturel au Canada. Comptant des élèves de partout dans la francophonie mondiale, le Conseil porte bien son nom. </w:t>
      </w:r>
    </w:p>
    <w:p w14:paraId="24F35C3B" w14:textId="3E59DF25" w:rsidR="0018186E" w:rsidRPr="005C5763" w:rsidRDefault="00473D6B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Viamonde administre 56 écoles de langue française en Ontario. </w:t>
      </w:r>
      <w:r w:rsidR="00607A62" w:rsidRPr="005C5763">
        <w:rPr>
          <w:sz w:val="24"/>
          <w:szCs w:val="24"/>
        </w:rPr>
        <w:t>S</w:t>
      </w:r>
      <w:r w:rsidRPr="005C5763">
        <w:rPr>
          <w:sz w:val="24"/>
          <w:szCs w:val="24"/>
        </w:rPr>
        <w:t>es écoles sont situées dans des communautés hétéroclites et dynamiques</w:t>
      </w:r>
      <w:r w:rsidR="0018186E" w:rsidRPr="005C5763">
        <w:rPr>
          <w:sz w:val="24"/>
          <w:szCs w:val="24"/>
        </w:rPr>
        <w:t xml:space="preserve">. </w:t>
      </w:r>
    </w:p>
    <w:p w14:paraId="61F6A568" w14:textId="72843337" w:rsidR="00473D6B" w:rsidRPr="005C5763" w:rsidRDefault="00473D6B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La crainte de nous exprimer publiquement en français ne devrait pas faire partie des préoccupations de mes camarades de classe. </w:t>
      </w:r>
      <w:r w:rsidR="00607A62" w:rsidRPr="005C5763">
        <w:rPr>
          <w:sz w:val="24"/>
          <w:szCs w:val="24"/>
        </w:rPr>
        <w:t>Pourtant cela e</w:t>
      </w:r>
      <w:r w:rsidR="005C5763">
        <w:rPr>
          <w:sz w:val="24"/>
          <w:szCs w:val="24"/>
        </w:rPr>
        <w:t>s</w:t>
      </w:r>
      <w:r w:rsidR="00607A62" w:rsidRPr="005C5763">
        <w:rPr>
          <w:sz w:val="24"/>
          <w:szCs w:val="24"/>
        </w:rPr>
        <w:t xml:space="preserve">t parfois le cas. </w:t>
      </w:r>
      <w:r w:rsidRPr="005C5763">
        <w:rPr>
          <w:sz w:val="24"/>
          <w:szCs w:val="24"/>
        </w:rPr>
        <w:t>Cela s’appelle de l’insécurité linguistique.</w:t>
      </w:r>
      <w:r w:rsidR="00607A62" w:rsidRPr="005C5763">
        <w:rPr>
          <w:sz w:val="24"/>
          <w:szCs w:val="24"/>
        </w:rPr>
        <w:t xml:space="preserve"> </w:t>
      </w:r>
    </w:p>
    <w:p w14:paraId="4E3476CC" w14:textId="77777777" w:rsidR="00C15EBC" w:rsidRPr="005C5763" w:rsidRDefault="00C15EBC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>Nous voulons plutôt parler d’aisance linguistique. Pour cela, i</w:t>
      </w:r>
      <w:r w:rsidR="00607A62" w:rsidRPr="005C5763">
        <w:rPr>
          <w:sz w:val="24"/>
          <w:szCs w:val="24"/>
        </w:rPr>
        <w:t xml:space="preserve">l faut encourager les jeunes comme moi, à parler français non seulement en salle de classe, mais également dans la communauté.  </w:t>
      </w:r>
    </w:p>
    <w:p w14:paraId="4DBE5F27" w14:textId="77777777" w:rsidR="00CD6B8A" w:rsidRPr="005C5763" w:rsidRDefault="00607A62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Il faut aussi encourager les adultes qui souffrent du même malaise </w:t>
      </w:r>
      <w:r w:rsidR="00CD6B8A" w:rsidRPr="005C5763">
        <w:rPr>
          <w:sz w:val="24"/>
          <w:szCs w:val="24"/>
        </w:rPr>
        <w:t xml:space="preserve">que les jeunes à oser. </w:t>
      </w:r>
    </w:p>
    <w:p w14:paraId="690B11B2" w14:textId="77777777" w:rsidR="005C5763" w:rsidRDefault="005C5763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</w:p>
    <w:p w14:paraId="2BB6E0DD" w14:textId="77777777" w:rsidR="005C5763" w:rsidRDefault="005C5763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</w:p>
    <w:p w14:paraId="2FF912BA" w14:textId="68B2BAD8" w:rsidR="00CD6B8A" w:rsidRPr="005C5763" w:rsidRDefault="00607A62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Notre langue est belle et doit être parlée </w:t>
      </w:r>
      <w:r w:rsidR="00CD6B8A" w:rsidRPr="005C5763">
        <w:rPr>
          <w:sz w:val="24"/>
          <w:szCs w:val="24"/>
        </w:rPr>
        <w:t xml:space="preserve">avec toutes ses sonorités et ses registres, parce que la communauté francophone en Ontario </w:t>
      </w:r>
      <w:r w:rsidR="00C15EBC" w:rsidRPr="005C5763">
        <w:rPr>
          <w:sz w:val="24"/>
          <w:szCs w:val="24"/>
        </w:rPr>
        <w:t>grandi</w:t>
      </w:r>
      <w:r w:rsidR="00F9609B" w:rsidRPr="005C5763">
        <w:rPr>
          <w:sz w:val="24"/>
          <w:szCs w:val="24"/>
        </w:rPr>
        <w:t>t</w:t>
      </w:r>
      <w:r w:rsidRPr="005C5763">
        <w:rPr>
          <w:sz w:val="24"/>
          <w:szCs w:val="24"/>
        </w:rPr>
        <w:t xml:space="preserve">. </w:t>
      </w:r>
    </w:p>
    <w:p w14:paraId="01502EBC" w14:textId="77777777" w:rsidR="00473D6B" w:rsidRPr="005C5763" w:rsidRDefault="00473D6B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Aux pionniers </w:t>
      </w:r>
      <w:r w:rsidR="00CD6B8A" w:rsidRPr="005C5763">
        <w:rPr>
          <w:sz w:val="24"/>
          <w:szCs w:val="24"/>
        </w:rPr>
        <w:t xml:space="preserve">de l’Ontario français </w:t>
      </w:r>
      <w:r w:rsidRPr="005C5763">
        <w:rPr>
          <w:sz w:val="24"/>
          <w:szCs w:val="24"/>
        </w:rPr>
        <w:t xml:space="preserve">se greffent maintenant les francophones du Canada et de partout dans le monde qui choisissent de s’établir en Ontario. </w:t>
      </w:r>
      <w:r w:rsidR="00CD6B8A" w:rsidRPr="005C5763">
        <w:rPr>
          <w:sz w:val="24"/>
          <w:szCs w:val="24"/>
        </w:rPr>
        <w:t>T</w:t>
      </w:r>
      <w:r w:rsidRPr="005C5763">
        <w:rPr>
          <w:sz w:val="24"/>
          <w:szCs w:val="24"/>
        </w:rPr>
        <w:t xml:space="preserve">outes les personnes d’expression française qui croient en la valeur ajoutée de la langue française au Canada contribuent aussi, à leur manière, à la </w:t>
      </w:r>
      <w:r w:rsidR="00CD6B8A" w:rsidRPr="005C5763">
        <w:rPr>
          <w:sz w:val="24"/>
          <w:szCs w:val="24"/>
        </w:rPr>
        <w:t>force</w:t>
      </w:r>
      <w:r w:rsidRPr="005C5763">
        <w:rPr>
          <w:sz w:val="24"/>
          <w:szCs w:val="24"/>
        </w:rPr>
        <w:t xml:space="preserve"> de la communauté francophone. </w:t>
      </w:r>
    </w:p>
    <w:p w14:paraId="7EAD284C" w14:textId="293050B9" w:rsidR="00C15EBC" w:rsidRPr="005C5763" w:rsidRDefault="00C15EBC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Ces personnes sont toutes des francophones des </w:t>
      </w:r>
      <w:r w:rsidR="00473D6B" w:rsidRPr="005C5763">
        <w:rPr>
          <w:sz w:val="24"/>
          <w:szCs w:val="24"/>
        </w:rPr>
        <w:t xml:space="preserve">franco-véritables. </w:t>
      </w:r>
    </w:p>
    <w:p w14:paraId="53EFF088" w14:textId="77777777" w:rsidR="00C15EBC" w:rsidRPr="005C5763" w:rsidRDefault="00473D6B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>L’identité francophone ne se mesure pas, elle se vi</w:t>
      </w:r>
      <w:r w:rsidR="00063A77" w:rsidRPr="005C5763">
        <w:rPr>
          <w:sz w:val="24"/>
          <w:szCs w:val="24"/>
        </w:rPr>
        <w:t>t</w:t>
      </w:r>
      <w:r w:rsidRPr="005C5763">
        <w:rPr>
          <w:sz w:val="24"/>
          <w:szCs w:val="24"/>
        </w:rPr>
        <w:t xml:space="preserve">. </w:t>
      </w:r>
    </w:p>
    <w:p w14:paraId="01D7120B" w14:textId="3D958E4B" w:rsidR="00C15EBC" w:rsidRPr="005C5763" w:rsidRDefault="00CD6B8A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La fierté de parler français s’affiche. </w:t>
      </w:r>
    </w:p>
    <w:p w14:paraId="6F445765" w14:textId="5BB1C9B5" w:rsidR="00CD6B8A" w:rsidRPr="005C5763" w:rsidRDefault="00473D6B" w:rsidP="005C5763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>En choisissant d</w:t>
      </w:r>
      <w:r w:rsidR="00CD6B8A" w:rsidRPr="005C5763">
        <w:rPr>
          <w:sz w:val="24"/>
          <w:szCs w:val="24"/>
        </w:rPr>
        <w:t>e parler français et d</w:t>
      </w:r>
      <w:r w:rsidRPr="005C5763">
        <w:rPr>
          <w:sz w:val="24"/>
          <w:szCs w:val="24"/>
        </w:rPr>
        <w:t xml:space="preserve">’assumer </w:t>
      </w:r>
      <w:r w:rsidR="00CD6B8A" w:rsidRPr="005C5763">
        <w:rPr>
          <w:sz w:val="24"/>
          <w:szCs w:val="24"/>
        </w:rPr>
        <w:t>son</w:t>
      </w:r>
      <w:r w:rsidRPr="005C5763">
        <w:rPr>
          <w:sz w:val="24"/>
          <w:szCs w:val="24"/>
        </w:rPr>
        <w:t xml:space="preserve"> identité francophone dans une ou plusieurs sphères de </w:t>
      </w:r>
      <w:r w:rsidR="00CD6B8A" w:rsidRPr="005C5763">
        <w:rPr>
          <w:sz w:val="24"/>
          <w:szCs w:val="24"/>
        </w:rPr>
        <w:t>sa</w:t>
      </w:r>
      <w:r w:rsidRPr="005C5763">
        <w:rPr>
          <w:sz w:val="24"/>
          <w:szCs w:val="24"/>
        </w:rPr>
        <w:t xml:space="preserve"> vie, </w:t>
      </w:r>
      <w:r w:rsidR="00CD6B8A" w:rsidRPr="005C5763">
        <w:rPr>
          <w:sz w:val="24"/>
          <w:szCs w:val="24"/>
        </w:rPr>
        <w:t>nous devenons des</w:t>
      </w:r>
      <w:r w:rsidRPr="005C5763">
        <w:rPr>
          <w:sz w:val="24"/>
          <w:szCs w:val="24"/>
        </w:rPr>
        <w:t xml:space="preserve"> #</w:t>
      </w:r>
      <w:proofErr w:type="spellStart"/>
      <w:r w:rsidRPr="005C5763">
        <w:rPr>
          <w:sz w:val="24"/>
          <w:szCs w:val="24"/>
        </w:rPr>
        <w:t>francovéritable</w:t>
      </w:r>
      <w:proofErr w:type="spellEnd"/>
      <w:r w:rsidRPr="005C5763">
        <w:rPr>
          <w:sz w:val="24"/>
          <w:szCs w:val="24"/>
        </w:rPr>
        <w:t>.</w:t>
      </w:r>
      <w:r w:rsidR="005C5763">
        <w:rPr>
          <w:sz w:val="24"/>
          <w:szCs w:val="24"/>
        </w:rPr>
        <w:t xml:space="preserve"> </w:t>
      </w:r>
      <w:r w:rsidR="00C15EBC" w:rsidRPr="005C5763">
        <w:rPr>
          <w:sz w:val="24"/>
          <w:szCs w:val="24"/>
        </w:rPr>
        <w:t>Plus nous serons nombreux à parler français et à encourager les jeunes et les adultes autour de nous à parler français plus la francophonie brillera.</w:t>
      </w:r>
    </w:p>
    <w:p w14:paraId="2BD9C05E" w14:textId="77777777" w:rsidR="00CD6B8A" w:rsidRPr="005C5763" w:rsidRDefault="00CD6B8A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</w:p>
    <w:p w14:paraId="7A5E2FC3" w14:textId="21DD4372" w:rsidR="00C15EBC" w:rsidRPr="005C5763" w:rsidRDefault="005C5763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bookmarkStart w:id="0" w:name="_GoBack"/>
      <w:bookmarkEnd w:id="0"/>
      <w:r w:rsidR="00CD6B8A" w:rsidRPr="005C5763">
        <w:rPr>
          <w:sz w:val="24"/>
          <w:szCs w:val="24"/>
        </w:rPr>
        <w:t xml:space="preserve">Nous vous invitons à signer notre crayon d’engagement envers la langue française, pour nous appuyer dans cette cause. Tous nos partenaires francophones seront appelés à le faire au cours des prochaines semaines. </w:t>
      </w:r>
    </w:p>
    <w:p w14:paraId="69398DEB" w14:textId="7C859D36" w:rsidR="00063A77" w:rsidRPr="005C5763" w:rsidRDefault="00CD6B8A" w:rsidP="005C5763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>N’hésitez pas à alimenter la page Instagram #</w:t>
      </w:r>
      <w:proofErr w:type="spellStart"/>
      <w:r w:rsidRPr="005C5763">
        <w:rPr>
          <w:sz w:val="24"/>
          <w:szCs w:val="24"/>
        </w:rPr>
        <w:t>francov</w:t>
      </w:r>
      <w:r w:rsidR="005C5763">
        <w:rPr>
          <w:sz w:val="24"/>
          <w:szCs w:val="24"/>
        </w:rPr>
        <w:t>e</w:t>
      </w:r>
      <w:r w:rsidRPr="005C5763">
        <w:rPr>
          <w:sz w:val="24"/>
          <w:szCs w:val="24"/>
        </w:rPr>
        <w:t>ritable</w:t>
      </w:r>
      <w:proofErr w:type="spellEnd"/>
      <w:r w:rsidRPr="005C5763">
        <w:rPr>
          <w:sz w:val="24"/>
          <w:szCs w:val="24"/>
        </w:rPr>
        <w:t xml:space="preserve"> de photos en tant que fiers francophones. </w:t>
      </w:r>
    </w:p>
    <w:p w14:paraId="70EBB6A7" w14:textId="2CED2D1C" w:rsidR="00CD6B8A" w:rsidRPr="005C5763" w:rsidRDefault="00CD6B8A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L’objectif est de faire </w:t>
      </w:r>
      <w:r w:rsidR="00C15EBC" w:rsidRPr="005C5763">
        <w:rPr>
          <w:sz w:val="24"/>
          <w:szCs w:val="24"/>
        </w:rPr>
        <w:t>parler de nous f</w:t>
      </w:r>
      <w:r w:rsidRPr="005C5763">
        <w:rPr>
          <w:sz w:val="24"/>
          <w:szCs w:val="24"/>
        </w:rPr>
        <w:t>rancoph</w:t>
      </w:r>
      <w:r w:rsidR="00C15EBC" w:rsidRPr="005C5763">
        <w:rPr>
          <w:sz w:val="24"/>
          <w:szCs w:val="24"/>
        </w:rPr>
        <w:t>ones</w:t>
      </w:r>
      <w:r w:rsidRPr="005C5763">
        <w:rPr>
          <w:sz w:val="24"/>
          <w:szCs w:val="24"/>
        </w:rPr>
        <w:t xml:space="preserve"> et d’inciter tout le monde à parler notre langue</w:t>
      </w:r>
      <w:r w:rsidR="00C15EBC" w:rsidRPr="005C5763">
        <w:rPr>
          <w:sz w:val="24"/>
          <w:szCs w:val="24"/>
        </w:rPr>
        <w:t xml:space="preserve"> avec aisance</w:t>
      </w:r>
      <w:r w:rsidR="00063A77" w:rsidRPr="005C5763">
        <w:rPr>
          <w:sz w:val="24"/>
          <w:szCs w:val="24"/>
        </w:rPr>
        <w:t>, en commençant par les jeunes</w:t>
      </w:r>
      <w:r w:rsidRPr="005C5763">
        <w:rPr>
          <w:sz w:val="24"/>
          <w:szCs w:val="24"/>
        </w:rPr>
        <w:t>.</w:t>
      </w:r>
    </w:p>
    <w:p w14:paraId="1DCB08C6" w14:textId="77777777" w:rsidR="00CD6B8A" w:rsidRPr="005C5763" w:rsidRDefault="00CD6B8A" w:rsidP="00473D6B">
      <w:pPr>
        <w:autoSpaceDE w:val="0"/>
        <w:autoSpaceDN w:val="0"/>
        <w:spacing w:after="120" w:line="480" w:lineRule="auto"/>
        <w:rPr>
          <w:sz w:val="24"/>
          <w:szCs w:val="24"/>
        </w:rPr>
      </w:pPr>
      <w:r w:rsidRPr="005C5763">
        <w:rPr>
          <w:sz w:val="24"/>
          <w:szCs w:val="24"/>
        </w:rPr>
        <w:t xml:space="preserve">Merci de votre attention. </w:t>
      </w:r>
    </w:p>
    <w:p w14:paraId="111C612F" w14:textId="77777777" w:rsidR="00473D6B" w:rsidRPr="005C5763" w:rsidRDefault="00473D6B">
      <w:pPr>
        <w:rPr>
          <w:sz w:val="24"/>
          <w:szCs w:val="24"/>
        </w:rPr>
      </w:pPr>
    </w:p>
    <w:p w14:paraId="08C905F8" w14:textId="77777777" w:rsidR="00473D6B" w:rsidRPr="005C5763" w:rsidRDefault="00473D6B">
      <w:pPr>
        <w:rPr>
          <w:sz w:val="24"/>
          <w:szCs w:val="24"/>
        </w:rPr>
      </w:pPr>
    </w:p>
    <w:sectPr w:rsidR="00473D6B" w:rsidRPr="005C5763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79668" w14:textId="77777777" w:rsidR="00473D6B" w:rsidRDefault="00473D6B" w:rsidP="00473D6B">
      <w:pPr>
        <w:spacing w:after="0" w:line="240" w:lineRule="auto"/>
      </w:pPr>
      <w:r>
        <w:separator/>
      </w:r>
    </w:p>
  </w:endnote>
  <w:endnote w:type="continuationSeparator" w:id="0">
    <w:p w14:paraId="385C877D" w14:textId="77777777" w:rsidR="00473D6B" w:rsidRDefault="00473D6B" w:rsidP="0047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6AFEC" w14:textId="77777777" w:rsidR="00473D6B" w:rsidRDefault="00473D6B" w:rsidP="00473D6B">
      <w:pPr>
        <w:spacing w:after="0" w:line="240" w:lineRule="auto"/>
      </w:pPr>
      <w:r>
        <w:separator/>
      </w:r>
    </w:p>
  </w:footnote>
  <w:footnote w:type="continuationSeparator" w:id="0">
    <w:p w14:paraId="4246D98A" w14:textId="77777777" w:rsidR="00473D6B" w:rsidRDefault="00473D6B" w:rsidP="0047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5C1D5" w14:textId="7DE80173" w:rsidR="00473D6B" w:rsidRDefault="005C5763">
    <w:pPr>
      <w:pStyle w:val="En-tte"/>
    </w:pPr>
    <w:r>
      <w:t xml:space="preserve">Allocution de Mme </w:t>
    </w:r>
    <w:r w:rsidR="00473D6B">
      <w:t xml:space="preserve">Karelle </w:t>
    </w:r>
    <w:proofErr w:type="spellStart"/>
    <w:r w:rsidR="00473D6B">
      <w:t>Sikapi</w:t>
    </w:r>
    <w:proofErr w:type="spellEnd"/>
  </w:p>
  <w:p w14:paraId="5809DDB9" w14:textId="01F37A18" w:rsidR="00473D6B" w:rsidRDefault="005C5763">
    <w:pPr>
      <w:pStyle w:val="En-tte"/>
    </w:pPr>
    <w:r>
      <w:t>Élève-conseillère scolaire</w:t>
    </w:r>
    <w:r>
      <w:br/>
      <w:t xml:space="preserve">Conseil scolaire </w:t>
    </w:r>
    <w:proofErr w:type="spellStart"/>
    <w:r>
      <w:t>Viamonde</w:t>
    </w:r>
    <w:proofErr w:type="spellEnd"/>
    <w:r>
      <w:br/>
      <w:t>Lancement de l’initiative « f</w:t>
    </w:r>
    <w:r w:rsidR="00473D6B">
      <w:t>ranco-véritable</w:t>
    </w:r>
    <w:r>
      <w:t> »</w:t>
    </w:r>
  </w:p>
  <w:p w14:paraId="0D8BD7C7" w14:textId="77777777" w:rsidR="00473D6B" w:rsidRDefault="00473D6B">
    <w:pPr>
      <w:pStyle w:val="En-tte"/>
    </w:pPr>
    <w:r>
      <w:t>10 octobre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86"/>
    <w:rsid w:val="00063A77"/>
    <w:rsid w:val="00134035"/>
    <w:rsid w:val="0018186E"/>
    <w:rsid w:val="001E1D0A"/>
    <w:rsid w:val="00473D6B"/>
    <w:rsid w:val="005C5763"/>
    <w:rsid w:val="00607A62"/>
    <w:rsid w:val="00750AA6"/>
    <w:rsid w:val="00AA41B2"/>
    <w:rsid w:val="00B65941"/>
    <w:rsid w:val="00C15EBC"/>
    <w:rsid w:val="00C75A86"/>
    <w:rsid w:val="00CD6B8A"/>
    <w:rsid w:val="00D71A48"/>
    <w:rsid w:val="00DD53AC"/>
    <w:rsid w:val="00F9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CD25"/>
  <w15:chartTrackingRefBased/>
  <w15:docId w15:val="{9FBA20C4-3A69-46B2-A221-59AF7FB9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D6B"/>
    <w:pPr>
      <w:spacing w:after="200" w:line="276" w:lineRule="auto"/>
    </w:pPr>
    <w:rPr>
      <w:rFonts w:ascii="Verdana" w:eastAsia="Calibri" w:hAnsi="Verdana" w:cs="Times New Roman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3D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D6B"/>
    <w:rPr>
      <w:rFonts w:ascii="Verdana" w:eastAsia="Calibri" w:hAnsi="Verdana"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73D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D6B"/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Francoeur, Claire</dc:creator>
  <cp:keywords/>
  <dc:description/>
  <cp:lastModifiedBy>Lapierre, Steve</cp:lastModifiedBy>
  <cp:revision>5</cp:revision>
  <dcterms:created xsi:type="dcterms:W3CDTF">2019-10-10T14:35:00Z</dcterms:created>
  <dcterms:modified xsi:type="dcterms:W3CDTF">2019-10-10T20:36:00Z</dcterms:modified>
</cp:coreProperties>
</file>