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3E" w:rsidRPr="0079703E" w:rsidRDefault="004C45C6" w:rsidP="004C45C6">
      <w:pPr>
        <w:ind w:left="1416" w:firstLine="708"/>
        <w:rPr>
          <w:sz w:val="32"/>
          <w:szCs w:val="32"/>
        </w:rPr>
      </w:pPr>
      <w:r>
        <w:rPr>
          <w:rFonts w:ascii="Tempus Sans ITC" w:hAnsi="Tempus Sans ITC"/>
          <w:b/>
          <w:bCs/>
          <w:noProof/>
          <w:color w:val="7030A0"/>
          <w:sz w:val="32"/>
          <w:szCs w:val="32"/>
          <w:lang w:eastAsia="fr-CA"/>
        </w:rPr>
        <w:object w:dxaOrig="1440" w:dyaOrig="1440">
          <v:rect id="_x0000_s1026" style="position:absolute;left:0;text-align:left;margin-left:-47.3pt;margin-top:-59.2pt;width:149.45pt;height:98.65pt;z-index:251658240" o:preferrelative="t" filled="f" stroked="f" insetpen="t" o:cliptowrap="t">
            <v:imagedata r:id="rId7" o:title=""/>
            <v:path o:extrusionok="f"/>
            <o:lock v:ext="edit" aspectratio="t"/>
          </v:rect>
          <o:OLEObject Type="Embed" ProgID="CorelDRAW.Graphic.12" ShapeID="_x0000_s1026" DrawAspect="Content" ObjectID="_1569923115" r:id="rId8"/>
        </w:object>
      </w:r>
      <w:r w:rsidR="0079703E" w:rsidRPr="0079703E">
        <w:rPr>
          <w:sz w:val="32"/>
          <w:szCs w:val="32"/>
        </w:rPr>
        <w:t>ÉCOLE SECONDAIRE GAÉTAN-GERVAIS (GAGE)</w:t>
      </w:r>
    </w:p>
    <w:p w:rsidR="0079703E" w:rsidRPr="0079703E" w:rsidRDefault="004C45C6" w:rsidP="0079703E">
      <w:pPr>
        <w:jc w:val="center"/>
        <w:rPr>
          <w:rFonts w:ascii="Tempus Sans ITC" w:hAnsi="Tempus Sans ITC"/>
          <w:b/>
          <w:bCs/>
          <w:color w:val="7030A0"/>
          <w:sz w:val="32"/>
          <w:szCs w:val="32"/>
        </w:rPr>
      </w:pPr>
      <w:r>
        <w:rPr>
          <w:rFonts w:ascii="Tempus Sans ITC" w:hAnsi="Tempus Sans ITC"/>
          <w:b/>
          <w:bCs/>
          <w:color w:val="7030A0"/>
          <w:sz w:val="32"/>
          <w:szCs w:val="32"/>
        </w:rPr>
        <w:t xml:space="preserve">        </w:t>
      </w:r>
      <w:r w:rsidR="0079703E" w:rsidRPr="0079703E">
        <w:rPr>
          <w:rFonts w:ascii="Tempus Sans ITC" w:hAnsi="Tempus Sans ITC"/>
          <w:b/>
          <w:bCs/>
          <w:color w:val="7030A0"/>
          <w:sz w:val="32"/>
          <w:szCs w:val="32"/>
        </w:rPr>
        <w:t>Journée pédagogique Ordre du jour du 20 0ctobre 2017</w:t>
      </w:r>
    </w:p>
    <w:p w:rsidR="0079703E" w:rsidRDefault="0079703E" w:rsidP="0079703E">
      <w:pPr>
        <w:jc w:val="center"/>
        <w:rPr>
          <w:rFonts w:ascii="Tempus Sans ITC" w:hAnsi="Tempus Sans ITC"/>
          <w:b/>
          <w:bCs/>
          <w:color w:val="7030A0"/>
          <w:sz w:val="32"/>
          <w:szCs w:val="32"/>
        </w:rPr>
      </w:pPr>
      <w:r w:rsidRPr="0079703E">
        <w:rPr>
          <w:rFonts w:ascii="Tempus Sans ITC" w:hAnsi="Tempus Sans ITC"/>
          <w:b/>
          <w:bCs/>
          <w:color w:val="7030A0"/>
          <w:sz w:val="32"/>
          <w:szCs w:val="32"/>
        </w:rPr>
        <w:t>Local 116</w:t>
      </w:r>
    </w:p>
    <w:p w:rsidR="0079703E" w:rsidRDefault="0079703E" w:rsidP="0079703E">
      <w:pPr>
        <w:jc w:val="center"/>
        <w:rPr>
          <w:rFonts w:ascii="Tempus Sans ITC" w:hAnsi="Tempus Sans ITC"/>
          <w:b/>
          <w:bCs/>
          <w:color w:val="7030A0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9"/>
        <w:gridCol w:w="3266"/>
        <w:gridCol w:w="4581"/>
      </w:tblGrid>
      <w:tr w:rsidR="0079703E" w:rsidTr="001803EC">
        <w:tc>
          <w:tcPr>
            <w:tcW w:w="1549" w:type="dxa"/>
          </w:tcPr>
          <w:p w:rsidR="0079703E" w:rsidRDefault="004C45C6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>Heure</w:t>
            </w:r>
          </w:p>
        </w:tc>
        <w:tc>
          <w:tcPr>
            <w:tcW w:w="3266" w:type="dxa"/>
          </w:tcPr>
          <w:p w:rsidR="0079703E" w:rsidRDefault="004C45C6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>Sujet</w:t>
            </w:r>
          </w:p>
        </w:tc>
        <w:tc>
          <w:tcPr>
            <w:tcW w:w="4581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>Notes/ suivis</w:t>
            </w:r>
          </w:p>
        </w:tc>
      </w:tr>
      <w:tr w:rsidR="0079703E" w:rsidTr="001803EC">
        <w:tc>
          <w:tcPr>
            <w:tcW w:w="1549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 xml:space="preserve">8h45  </w:t>
            </w:r>
          </w:p>
        </w:tc>
        <w:tc>
          <w:tcPr>
            <w:tcW w:w="3266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 xml:space="preserve">Rassemblement </w:t>
            </w:r>
          </w:p>
        </w:tc>
        <w:tc>
          <w:tcPr>
            <w:tcW w:w="4581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79703E" w:rsidTr="001803EC">
        <w:tc>
          <w:tcPr>
            <w:tcW w:w="1549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 xml:space="preserve">9h00 – 11h30 </w:t>
            </w:r>
          </w:p>
        </w:tc>
        <w:tc>
          <w:tcPr>
            <w:tcW w:w="3266" w:type="dxa"/>
          </w:tcPr>
          <w:p w:rsidR="0079703E" w:rsidRDefault="0079703E" w:rsidP="0079703E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PAÉ – de GAGE – apportez vos donn</w:t>
            </w:r>
            <w:r w:rsidR="00443AB4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ées</w:t>
            </w: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, profils de classe et élèves à risques </w:t>
            </w:r>
          </w:p>
          <w:p w:rsidR="001919DC" w:rsidRDefault="001919DC" w:rsidP="0079703E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919DC" w:rsidRPr="004C45C6" w:rsidRDefault="001919DC" w:rsidP="0079703E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Analyse des données</w:t>
            </w:r>
          </w:p>
          <w:p w:rsidR="0079703E" w:rsidRPr="004C45C6" w:rsidRDefault="0079703E" w:rsidP="0079703E">
            <w:pPr>
              <w:rPr>
                <w:rFonts w:ascii="Verdana" w:hAnsi="Verdana"/>
                <w:b/>
                <w:bCs/>
                <w:color w:val="002060"/>
                <w:sz w:val="18"/>
                <w:szCs w:val="18"/>
              </w:rPr>
            </w:pPr>
          </w:p>
          <w:p w:rsidR="0079703E" w:rsidRPr="004C45C6" w:rsidRDefault="0079703E" w:rsidP="0079703E">
            <w:pPr>
              <w:rPr>
                <w:rFonts w:ascii="Tempus Sans ITC" w:hAnsi="Tempus Sans ITC"/>
                <w:bCs/>
                <w:color w:val="7030A0"/>
                <w:sz w:val="32"/>
                <w:szCs w:val="32"/>
              </w:rPr>
            </w:pPr>
          </w:p>
        </w:tc>
        <w:tc>
          <w:tcPr>
            <w:tcW w:w="4581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79703E" w:rsidTr="001803EC">
        <w:tc>
          <w:tcPr>
            <w:tcW w:w="1549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 xml:space="preserve">11h30 – 12h30 </w:t>
            </w:r>
          </w:p>
        </w:tc>
        <w:tc>
          <w:tcPr>
            <w:tcW w:w="3266" w:type="dxa"/>
          </w:tcPr>
          <w:p w:rsidR="0079703E" w:rsidRDefault="001803EC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>Diner - libre</w:t>
            </w:r>
          </w:p>
        </w:tc>
        <w:tc>
          <w:tcPr>
            <w:tcW w:w="4581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79703E" w:rsidTr="001803EC">
        <w:tc>
          <w:tcPr>
            <w:tcW w:w="1549" w:type="dxa"/>
          </w:tcPr>
          <w:p w:rsidR="0079703E" w:rsidRDefault="001803EC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 xml:space="preserve">12h30 – 14h30 </w:t>
            </w:r>
          </w:p>
        </w:tc>
        <w:tc>
          <w:tcPr>
            <w:tcW w:w="3266" w:type="dxa"/>
          </w:tcPr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Présentation du plan d’urgence  (lock down, pratique de feu)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Présentation du guide du personnel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Présentation du document «date à retenir »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Formations –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Rétention – et promotions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Soirée des portes ouvertes à détermin</w:t>
            </w:r>
            <w:r w:rsidR="00443AB4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er</w:t>
            </w: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 (celle de st-trinité est le 16 novembre)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Soirée bulletins à déterminer (voir soirée portes ouvertes)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Absences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Planifications annuelles </w:t>
            </w:r>
            <w:r w:rsid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/ </w:t>
            </w: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semestrielles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PAP – rencontre avec Josée (23, 24, 25, 30 octobre)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horaire à suivre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EED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Répartitions des dossiers de directions 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 xml:space="preserve">Communications des activités de GAGE – </w:t>
            </w:r>
            <w:bookmarkStart w:id="0" w:name="_GoBack"/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remue</w:t>
            </w:r>
            <w:r w:rsidR="00443AB4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-</w:t>
            </w: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méninge</w:t>
            </w:r>
            <w:bookmarkEnd w:id="0"/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Comités, club, équipe GAGE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4C45C6"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  <w:t>Budget et commandes</w:t>
            </w:r>
          </w:p>
          <w:p w:rsidR="001803EC" w:rsidRPr="004C45C6" w:rsidRDefault="001803EC" w:rsidP="001803EC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</w:p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4581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79703E" w:rsidTr="001803EC">
        <w:tc>
          <w:tcPr>
            <w:tcW w:w="1549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266" w:type="dxa"/>
          </w:tcPr>
          <w:p w:rsidR="0079703E" w:rsidRDefault="004C45C6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  <w:t>Autres</w:t>
            </w:r>
          </w:p>
          <w:p w:rsidR="004C45C6" w:rsidRDefault="004C45C6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  <w:p w:rsidR="004C45C6" w:rsidRDefault="004C45C6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4581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</w:tr>
      <w:tr w:rsidR="0079703E" w:rsidTr="001803EC">
        <w:tc>
          <w:tcPr>
            <w:tcW w:w="1549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3266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4581" w:type="dxa"/>
          </w:tcPr>
          <w:p w:rsidR="0079703E" w:rsidRDefault="0079703E" w:rsidP="0079703E">
            <w:pPr>
              <w:rPr>
                <w:rFonts w:ascii="Tempus Sans ITC" w:hAnsi="Tempus Sans ITC"/>
                <w:b/>
                <w:bCs/>
                <w:color w:val="7030A0"/>
                <w:sz w:val="32"/>
                <w:szCs w:val="32"/>
              </w:rPr>
            </w:pPr>
          </w:p>
        </w:tc>
      </w:tr>
    </w:tbl>
    <w:p w:rsidR="0079703E" w:rsidRPr="0079703E" w:rsidRDefault="0079703E" w:rsidP="0079703E">
      <w:pPr>
        <w:rPr>
          <w:rFonts w:ascii="Tempus Sans ITC" w:hAnsi="Tempus Sans ITC"/>
          <w:b/>
          <w:bCs/>
          <w:color w:val="7030A0"/>
          <w:sz w:val="32"/>
          <w:szCs w:val="32"/>
        </w:rPr>
      </w:pPr>
    </w:p>
    <w:p w:rsidR="006D1A5D" w:rsidRDefault="006D1A5D"/>
    <w:p w:rsidR="0079703E" w:rsidRDefault="0079703E"/>
    <w:sectPr w:rsidR="007970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71" w:rsidRDefault="000C3971" w:rsidP="00443AB4">
      <w:pPr>
        <w:spacing w:after="0" w:line="240" w:lineRule="auto"/>
      </w:pPr>
      <w:r>
        <w:separator/>
      </w:r>
    </w:p>
  </w:endnote>
  <w:endnote w:type="continuationSeparator" w:id="0">
    <w:p w:rsidR="000C3971" w:rsidRDefault="000C3971" w:rsidP="0044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71" w:rsidRDefault="000C3971" w:rsidP="00443AB4">
      <w:pPr>
        <w:spacing w:after="0" w:line="240" w:lineRule="auto"/>
      </w:pPr>
      <w:r>
        <w:separator/>
      </w:r>
    </w:p>
  </w:footnote>
  <w:footnote w:type="continuationSeparator" w:id="0">
    <w:p w:rsidR="000C3971" w:rsidRDefault="000C3971" w:rsidP="00443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5570"/>
    <w:multiLevelType w:val="hybridMultilevel"/>
    <w:tmpl w:val="6C22EAE0"/>
    <w:lvl w:ilvl="0" w:tplc="334E8F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3E"/>
    <w:rsid w:val="000C3971"/>
    <w:rsid w:val="001803EC"/>
    <w:rsid w:val="001919DC"/>
    <w:rsid w:val="00443AB4"/>
    <w:rsid w:val="004C45C6"/>
    <w:rsid w:val="006D1A5D"/>
    <w:rsid w:val="007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2E6DFB-A48B-4756-A45B-427F9043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03EC"/>
    <w:pPr>
      <w:spacing w:after="0" w:line="240" w:lineRule="auto"/>
      <w:ind w:left="720"/>
    </w:pPr>
    <w:rPr>
      <w:rFonts w:ascii="Calibri" w:hAnsi="Calibri" w:cs="Times New Roman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43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3AB4"/>
  </w:style>
  <w:style w:type="paragraph" w:styleId="Pieddepage">
    <w:name w:val="footer"/>
    <w:basedOn w:val="Normal"/>
    <w:link w:val="PieddepageCar"/>
    <w:uiPriority w:val="99"/>
    <w:unhideWhenUsed/>
    <w:rsid w:val="00443A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Landriault, Josee</dc:creator>
  <cp:keywords/>
  <dc:description/>
  <cp:lastModifiedBy>Landriault, Josee</cp:lastModifiedBy>
  <cp:revision>3</cp:revision>
  <dcterms:created xsi:type="dcterms:W3CDTF">2017-10-19T16:33:00Z</dcterms:created>
  <dcterms:modified xsi:type="dcterms:W3CDTF">2017-10-19T16:59:00Z</dcterms:modified>
</cp:coreProperties>
</file>