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585F7" w14:textId="77777777" w:rsidR="003E24BC" w:rsidRDefault="003E24BC" w:rsidP="00E64330">
      <w:pPr>
        <w:spacing w:after="0" w:line="240" w:lineRule="auto"/>
        <w:jc w:val="center"/>
      </w:pPr>
      <w:bookmarkStart w:id="0" w:name="_GoBack"/>
      <w:bookmarkEnd w:id="0"/>
      <w:r>
        <w:t>RÉUNION DU CONSEIL D’ÉCOLE</w:t>
      </w:r>
    </w:p>
    <w:p w14:paraId="2611408E" w14:textId="7941CDB3" w:rsidR="003E24BC" w:rsidRDefault="008F59D9" w:rsidP="00E64330">
      <w:pPr>
        <w:spacing w:after="0"/>
        <w:jc w:val="center"/>
      </w:pPr>
      <w:r>
        <w:t xml:space="preserve">Le </w:t>
      </w:r>
      <w:r w:rsidR="00191AEB">
        <w:t xml:space="preserve">26 septembre 2019 </w:t>
      </w:r>
      <w:r w:rsidR="00E61B2D">
        <w:t>à 1</w:t>
      </w:r>
      <w:r w:rsidR="00AD5ED0">
        <w:t>8</w:t>
      </w:r>
      <w:r w:rsidR="003E24BC">
        <w:t xml:space="preserve"> h </w:t>
      </w:r>
      <w:r w:rsidR="00E61B2D">
        <w:t>0</w:t>
      </w:r>
      <w:r w:rsidR="00050195">
        <w:t>0</w:t>
      </w:r>
    </w:p>
    <w:p w14:paraId="7EE649AB" w14:textId="77777777" w:rsidR="003E24BC" w:rsidRDefault="003E24BC" w:rsidP="00E64330">
      <w:pPr>
        <w:spacing w:after="0"/>
        <w:jc w:val="center"/>
      </w:pPr>
    </w:p>
    <w:p w14:paraId="63A52D44" w14:textId="7307DDE5" w:rsidR="003E24BC" w:rsidRDefault="003E24BC" w:rsidP="00C92561">
      <w:pPr>
        <w:spacing w:after="0"/>
        <w:jc w:val="center"/>
      </w:pPr>
      <w:r>
        <w:t xml:space="preserve">École élémentaire </w:t>
      </w:r>
      <w:r w:rsidR="00191AEB">
        <w:t>des Quatre-Rivières</w:t>
      </w:r>
    </w:p>
    <w:p w14:paraId="52C66531" w14:textId="77777777" w:rsidR="003E24BC" w:rsidRPr="00AA3375" w:rsidRDefault="003E24BC" w:rsidP="00C92561">
      <w:pPr>
        <w:spacing w:after="0"/>
        <w:jc w:val="center"/>
        <w:rPr>
          <w:b/>
        </w:rPr>
      </w:pPr>
      <w:r w:rsidRPr="00AA3375">
        <w:rPr>
          <w:b/>
        </w:rPr>
        <w:t>Procès-verbal</w:t>
      </w:r>
    </w:p>
    <w:p w14:paraId="2024DA53" w14:textId="77777777" w:rsidR="003E24BC" w:rsidRDefault="003E24BC" w:rsidP="00C92561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6"/>
        <w:gridCol w:w="4020"/>
        <w:gridCol w:w="2324"/>
        <w:gridCol w:w="3346"/>
        <w:gridCol w:w="1942"/>
      </w:tblGrid>
      <w:tr w:rsidR="003E24BC" w:rsidRPr="005375EE" w14:paraId="5C63F0A1" w14:textId="77777777" w:rsidTr="00AD4C63">
        <w:tc>
          <w:tcPr>
            <w:tcW w:w="2496" w:type="dxa"/>
            <w:shd w:val="clear" w:color="auto" w:fill="D9D9D9"/>
          </w:tcPr>
          <w:p w14:paraId="40D86D9B" w14:textId="77777777" w:rsidR="003E24BC" w:rsidRPr="005375EE" w:rsidRDefault="003E24BC" w:rsidP="005375EE">
            <w:pPr>
              <w:spacing w:after="0" w:line="240" w:lineRule="auto"/>
              <w:jc w:val="center"/>
              <w:rPr>
                <w:b/>
              </w:rPr>
            </w:pPr>
            <w:r w:rsidRPr="005375EE">
              <w:rPr>
                <w:b/>
              </w:rPr>
              <w:t>Point de l’ordre du jour</w:t>
            </w:r>
          </w:p>
        </w:tc>
        <w:tc>
          <w:tcPr>
            <w:tcW w:w="9690" w:type="dxa"/>
            <w:gridSpan w:val="3"/>
            <w:shd w:val="clear" w:color="auto" w:fill="D9D9D9"/>
          </w:tcPr>
          <w:p w14:paraId="49F1A9C7" w14:textId="77777777" w:rsidR="003E24BC" w:rsidRPr="005375EE" w:rsidRDefault="003E24BC" w:rsidP="005375EE">
            <w:pPr>
              <w:spacing w:after="0" w:line="240" w:lineRule="auto"/>
              <w:jc w:val="center"/>
              <w:rPr>
                <w:b/>
              </w:rPr>
            </w:pPr>
            <w:r w:rsidRPr="005375EE">
              <w:rPr>
                <w:b/>
              </w:rPr>
              <w:t>Décision/Action</w:t>
            </w:r>
          </w:p>
        </w:tc>
        <w:tc>
          <w:tcPr>
            <w:tcW w:w="1942" w:type="dxa"/>
            <w:shd w:val="clear" w:color="auto" w:fill="D9D9D9"/>
          </w:tcPr>
          <w:p w14:paraId="570B024C" w14:textId="77777777" w:rsidR="003E24BC" w:rsidRPr="005375EE" w:rsidRDefault="003E24BC" w:rsidP="005375EE">
            <w:pPr>
              <w:spacing w:after="0" w:line="240" w:lineRule="auto"/>
              <w:jc w:val="center"/>
              <w:rPr>
                <w:b/>
              </w:rPr>
            </w:pPr>
            <w:r w:rsidRPr="005375EE">
              <w:rPr>
                <w:b/>
              </w:rPr>
              <w:t>Personne(s) responsable(s)</w:t>
            </w:r>
          </w:p>
        </w:tc>
      </w:tr>
      <w:tr w:rsidR="00D92BA4" w:rsidRPr="005375EE" w14:paraId="26DAB510" w14:textId="77777777" w:rsidTr="00AD4C63">
        <w:trPr>
          <w:trHeight w:val="3518"/>
        </w:trPr>
        <w:tc>
          <w:tcPr>
            <w:tcW w:w="2496" w:type="dxa"/>
          </w:tcPr>
          <w:p w14:paraId="01133439" w14:textId="77777777" w:rsidR="00D92BA4" w:rsidRPr="005375EE" w:rsidRDefault="00D92BA4" w:rsidP="005375EE">
            <w:pPr>
              <w:spacing w:after="0" w:line="240" w:lineRule="auto"/>
            </w:pPr>
            <w:r w:rsidRPr="005375EE">
              <w:t>Présences</w:t>
            </w:r>
          </w:p>
          <w:p w14:paraId="58C7191E" w14:textId="77777777" w:rsidR="00D92BA4" w:rsidRPr="005375EE" w:rsidRDefault="00D92BA4" w:rsidP="005375EE">
            <w:pPr>
              <w:spacing w:after="0" w:line="240" w:lineRule="auto"/>
            </w:pPr>
            <w:r w:rsidRPr="005375EE">
              <w:sym w:font="Wingdings 2" w:char="F052"/>
            </w:r>
            <w:r w:rsidRPr="005375EE">
              <w:t xml:space="preserve"> = personne présente</w:t>
            </w:r>
          </w:p>
        </w:tc>
        <w:tc>
          <w:tcPr>
            <w:tcW w:w="4020" w:type="dxa"/>
          </w:tcPr>
          <w:p w14:paraId="691B6665" w14:textId="36375370" w:rsidR="00115AEF" w:rsidRPr="00E61B2D" w:rsidRDefault="00115AEF" w:rsidP="005375EE">
            <w:pPr>
              <w:spacing w:after="0" w:line="240" w:lineRule="auto"/>
            </w:pPr>
            <w:r w:rsidRPr="005375EE">
              <w:sym w:font="Wingdings 2" w:char="F052"/>
            </w:r>
            <w:r w:rsidRPr="00E61B2D">
              <w:t xml:space="preserve"> </w:t>
            </w:r>
            <w:r w:rsidR="00E61B2D" w:rsidRPr="00E61B2D">
              <w:t xml:space="preserve"> </w:t>
            </w:r>
            <w:r w:rsidR="00081D60">
              <w:t>Tracy McKinley</w:t>
            </w:r>
            <w:r w:rsidR="00E61B2D" w:rsidRPr="00E61B2D">
              <w:t>-</w:t>
            </w:r>
            <w:r w:rsidR="008F59D9">
              <w:t xml:space="preserve"> </w:t>
            </w:r>
            <w:r w:rsidR="00E61B2D" w:rsidRPr="00E61B2D">
              <w:t>Présidence</w:t>
            </w:r>
          </w:p>
          <w:p w14:paraId="0B09040A" w14:textId="54C1688E" w:rsidR="008F59D9" w:rsidRDefault="00F234EA" w:rsidP="008F59D9">
            <w:pPr>
              <w:spacing w:after="0" w:line="240" w:lineRule="auto"/>
            </w:pPr>
            <w:r w:rsidRPr="005375EE">
              <w:sym w:font="Wingdings 2" w:char="F052"/>
            </w:r>
            <w:r w:rsidRPr="00E61B2D">
              <w:t xml:space="preserve"> </w:t>
            </w:r>
            <w:r w:rsidR="00E61B2D" w:rsidRPr="00E61B2D">
              <w:t xml:space="preserve"> </w:t>
            </w:r>
            <w:r w:rsidR="008F59D9">
              <w:t xml:space="preserve"> </w:t>
            </w:r>
            <w:r w:rsidR="00081D60">
              <w:t>Diane Murenbeeld</w:t>
            </w:r>
            <w:r w:rsidR="00E61B2D" w:rsidRPr="00E61B2D">
              <w:t>–</w:t>
            </w:r>
            <w:r w:rsidR="00E61B2D">
              <w:t xml:space="preserve"> </w:t>
            </w:r>
            <w:r w:rsidR="00E61B2D" w:rsidRPr="00E61B2D">
              <w:t>Vice-présidence</w:t>
            </w:r>
          </w:p>
          <w:p w14:paraId="78288232" w14:textId="55E36E9E" w:rsidR="00F234EA" w:rsidRPr="00E61B2D" w:rsidRDefault="008F59D9" w:rsidP="008F59D9">
            <w:pPr>
              <w:spacing w:after="0" w:line="240" w:lineRule="auto"/>
            </w:pPr>
            <w:r w:rsidRPr="005375EE">
              <w:sym w:font="Wingdings 2" w:char="F052"/>
            </w:r>
            <w:r>
              <w:t xml:space="preserve">  </w:t>
            </w:r>
            <w:r w:rsidR="00081D60">
              <w:t>Guy Roberge</w:t>
            </w:r>
            <w:r>
              <w:t xml:space="preserve"> - </w:t>
            </w:r>
            <w:r w:rsidR="00E61B2D" w:rsidRPr="00E61B2D">
              <w:t>Trésorière</w:t>
            </w:r>
          </w:p>
          <w:p w14:paraId="4172EC83" w14:textId="4F693B57" w:rsidR="00081D60" w:rsidRPr="00E61B2D" w:rsidRDefault="008F59D9" w:rsidP="005375EE">
            <w:pPr>
              <w:spacing w:after="0" w:line="240" w:lineRule="auto"/>
            </w:pPr>
            <w:r w:rsidRPr="005375EE">
              <w:sym w:font="Wingdings 2" w:char="F052"/>
            </w:r>
            <w:r>
              <w:t xml:space="preserve">  </w:t>
            </w:r>
            <w:r w:rsidR="00081D60">
              <w:t>Natalie Allain</w:t>
            </w:r>
            <w:r w:rsidR="00E61B2D" w:rsidRPr="00E61B2D">
              <w:t>- Secrétaire</w:t>
            </w:r>
          </w:p>
          <w:p w14:paraId="36096DF0" w14:textId="3E841A7D" w:rsidR="00F234EA" w:rsidRPr="0019262E" w:rsidRDefault="00F234EA" w:rsidP="005375EE">
            <w:pPr>
              <w:spacing w:after="0" w:line="240" w:lineRule="auto"/>
            </w:pPr>
            <w:r w:rsidRPr="005375EE">
              <w:sym w:font="Wingdings 2" w:char="F052"/>
            </w:r>
            <w:r>
              <w:t xml:space="preserve"> </w:t>
            </w:r>
            <w:r w:rsidR="00FF0830">
              <w:t>Suzanne Tremblay- Représentante communautaire</w:t>
            </w:r>
          </w:p>
          <w:p w14:paraId="22CB537A" w14:textId="09693E27" w:rsidR="00F234EA" w:rsidRDefault="00E61B2D" w:rsidP="005375EE">
            <w:pPr>
              <w:spacing w:after="0" w:line="240" w:lineRule="auto"/>
            </w:pPr>
            <w:r w:rsidRPr="005375EE">
              <w:sym w:font="Wingdings 2" w:char="F052"/>
            </w:r>
            <w:r>
              <w:t xml:space="preserve"> </w:t>
            </w:r>
            <w:proofErr w:type="spellStart"/>
            <w:r w:rsidR="00191AEB">
              <w:t>Lisane</w:t>
            </w:r>
            <w:proofErr w:type="spellEnd"/>
            <w:r w:rsidR="00191AEB">
              <w:t xml:space="preserve"> </w:t>
            </w:r>
            <w:proofErr w:type="spellStart"/>
            <w:r w:rsidR="00191AEB">
              <w:t>Loranger</w:t>
            </w:r>
            <w:proofErr w:type="spellEnd"/>
          </w:p>
          <w:p w14:paraId="78B725A1" w14:textId="0222C200" w:rsidR="00AD5ED0" w:rsidRDefault="008F59D9" w:rsidP="008F59D9">
            <w:pPr>
              <w:spacing w:after="0" w:line="240" w:lineRule="auto"/>
            </w:pPr>
            <w:r w:rsidRPr="005375EE">
              <w:sym w:font="Wingdings 2" w:char="F052"/>
            </w:r>
            <w:r w:rsidR="00DF13DA">
              <w:t xml:space="preserve"> M</w:t>
            </w:r>
            <w:r w:rsidR="00191AEB">
              <w:t>élanie Ball</w:t>
            </w:r>
          </w:p>
          <w:p w14:paraId="34B4C5ED" w14:textId="0E9DED25" w:rsidR="008F59D9" w:rsidRDefault="008F59D9" w:rsidP="008F59D9">
            <w:pPr>
              <w:spacing w:after="0" w:line="240" w:lineRule="auto"/>
            </w:pPr>
            <w:r w:rsidRPr="005375EE">
              <w:sym w:font="Wingdings 2" w:char="F052"/>
            </w:r>
            <w:r w:rsidR="00DF13DA">
              <w:t xml:space="preserve">  </w:t>
            </w:r>
            <w:r w:rsidR="00FF0830" w:rsidRPr="0019262E">
              <w:t>Shirley Tisdale</w:t>
            </w:r>
            <w:r w:rsidR="00FF0830">
              <w:t xml:space="preserve"> </w:t>
            </w:r>
            <w:r w:rsidR="00FF0830" w:rsidRPr="0019262E">
              <w:t>-</w:t>
            </w:r>
            <w:r w:rsidR="00FF0830">
              <w:t xml:space="preserve"> </w:t>
            </w:r>
            <w:r w:rsidR="00FF0830" w:rsidRPr="0019262E">
              <w:t>Direction</w:t>
            </w:r>
          </w:p>
          <w:p w14:paraId="035C65DF" w14:textId="6CF91628" w:rsidR="00DF13DA" w:rsidRPr="00DF13DA" w:rsidRDefault="00DF13DA" w:rsidP="008F59D9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324" w:type="dxa"/>
          </w:tcPr>
          <w:p w14:paraId="0ABCC527" w14:textId="77777777" w:rsidR="00F234EA" w:rsidRPr="002B60A8" w:rsidRDefault="00F234EA" w:rsidP="005375EE">
            <w:pPr>
              <w:spacing w:after="0" w:line="240" w:lineRule="auto"/>
              <w:rPr>
                <w:lang w:val="en-CA"/>
              </w:rPr>
            </w:pPr>
          </w:p>
        </w:tc>
        <w:tc>
          <w:tcPr>
            <w:tcW w:w="3346" w:type="dxa"/>
          </w:tcPr>
          <w:p w14:paraId="06E411EF" w14:textId="77777777" w:rsidR="00F234EA" w:rsidRPr="005375EE" w:rsidRDefault="00F234EA" w:rsidP="005375EE">
            <w:pPr>
              <w:spacing w:after="0" w:line="240" w:lineRule="auto"/>
            </w:pPr>
          </w:p>
        </w:tc>
        <w:tc>
          <w:tcPr>
            <w:tcW w:w="1942" w:type="dxa"/>
          </w:tcPr>
          <w:p w14:paraId="7690AA1B" w14:textId="1001D907" w:rsidR="00D92BA4" w:rsidRPr="005375EE" w:rsidRDefault="000E76A9" w:rsidP="005375EE">
            <w:pPr>
              <w:spacing w:after="0" w:line="240" w:lineRule="auto"/>
            </w:pPr>
            <w:r>
              <w:t>Mme Natalie</w:t>
            </w:r>
            <w:r w:rsidR="00A645DF">
              <w:t xml:space="preserve"> Allain</w:t>
            </w:r>
          </w:p>
        </w:tc>
      </w:tr>
      <w:tr w:rsidR="003E24BC" w:rsidRPr="005375EE" w14:paraId="5EBB9191" w14:textId="77777777" w:rsidTr="00AD4C63">
        <w:trPr>
          <w:trHeight w:val="1100"/>
        </w:trPr>
        <w:tc>
          <w:tcPr>
            <w:tcW w:w="2496" w:type="dxa"/>
          </w:tcPr>
          <w:p w14:paraId="2F60E5FA" w14:textId="134FA7AB" w:rsidR="003E24BC" w:rsidRPr="005375EE" w:rsidRDefault="003E24BC" w:rsidP="005375EE">
            <w:pPr>
              <w:spacing w:after="0" w:line="240" w:lineRule="auto"/>
            </w:pPr>
            <w:r w:rsidRPr="005375EE">
              <w:t xml:space="preserve">Mot de bienvenue de la </w:t>
            </w:r>
            <w:r w:rsidR="008F59D9">
              <w:t>direction</w:t>
            </w:r>
          </w:p>
        </w:tc>
        <w:tc>
          <w:tcPr>
            <w:tcW w:w="9690" w:type="dxa"/>
            <w:gridSpan w:val="3"/>
          </w:tcPr>
          <w:p w14:paraId="33638662" w14:textId="35CB1F84" w:rsidR="003E24BC" w:rsidRPr="005375EE" w:rsidRDefault="00AD5ED0" w:rsidP="00DB3A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</w:pPr>
            <w:r>
              <w:t xml:space="preserve">Ouverture de la séance : </w:t>
            </w:r>
            <w:r w:rsidR="00DF13DA">
              <w:t>18h</w:t>
            </w:r>
          </w:p>
          <w:p w14:paraId="1347D436" w14:textId="485F28C2" w:rsidR="00AD5ED0" w:rsidRDefault="003E24BC" w:rsidP="00DB3A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</w:pPr>
            <w:r w:rsidRPr="005375EE">
              <w:t xml:space="preserve">Mot de bienvenue </w:t>
            </w:r>
            <w:r w:rsidR="00E61B2D">
              <w:t>et introduction</w:t>
            </w:r>
            <w:r w:rsidR="00AD5ED0">
              <w:t>.</w:t>
            </w:r>
          </w:p>
          <w:p w14:paraId="1FCA9FE2" w14:textId="48B3A79D" w:rsidR="00DB3A09" w:rsidRDefault="00DB3A09" w:rsidP="00DB3A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</w:pPr>
            <w:r>
              <w:t>Partage du budget 2018-19 du conseil d’école sur le site du conseil</w:t>
            </w:r>
          </w:p>
          <w:p w14:paraId="3BC388AE" w14:textId="157702F2" w:rsidR="00426E47" w:rsidRDefault="00426E47" w:rsidP="00DB3A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</w:pPr>
            <w:r>
              <w:t xml:space="preserve">Vote </w:t>
            </w:r>
            <w:r w:rsidR="00DF13DA">
              <w:t>– pour les postes au conseil</w:t>
            </w:r>
          </w:p>
          <w:p w14:paraId="11B8B36B" w14:textId="77777777" w:rsidR="00DB3A09" w:rsidRDefault="00DB3A09" w:rsidP="00DB3A09">
            <w:pPr>
              <w:spacing w:after="0" w:line="240" w:lineRule="auto"/>
            </w:pPr>
          </w:p>
          <w:p w14:paraId="54E3AD90" w14:textId="77777777" w:rsidR="00DB3A09" w:rsidRPr="00E61B2D" w:rsidRDefault="00DB3A09" w:rsidP="00DB3A09">
            <w:pPr>
              <w:spacing w:after="0" w:line="240" w:lineRule="auto"/>
            </w:pPr>
            <w:r>
              <w:t>Tracy McKinley</w:t>
            </w:r>
            <w:r w:rsidRPr="00E61B2D">
              <w:t>-</w:t>
            </w:r>
            <w:r>
              <w:t xml:space="preserve"> </w:t>
            </w:r>
            <w:r w:rsidRPr="00E61B2D">
              <w:t>Présidence</w:t>
            </w:r>
          </w:p>
          <w:p w14:paraId="3BB0BCE2" w14:textId="77777777" w:rsidR="00DB3A09" w:rsidRDefault="00DB3A09" w:rsidP="00DB3A09">
            <w:pPr>
              <w:spacing w:after="0" w:line="240" w:lineRule="auto"/>
            </w:pPr>
            <w:r>
              <w:t>Diane Murenbeeld</w:t>
            </w:r>
            <w:r w:rsidRPr="00E61B2D">
              <w:t>–</w:t>
            </w:r>
            <w:r>
              <w:t xml:space="preserve"> </w:t>
            </w:r>
            <w:r w:rsidRPr="00E61B2D">
              <w:t>Vice-présidence</w:t>
            </w:r>
          </w:p>
          <w:p w14:paraId="63A0D21F" w14:textId="5F758D0B" w:rsidR="00DB3A09" w:rsidRPr="00E61B2D" w:rsidRDefault="00DB3A09" w:rsidP="00DB3A09">
            <w:pPr>
              <w:spacing w:after="0" w:line="240" w:lineRule="auto"/>
            </w:pPr>
            <w:r>
              <w:t xml:space="preserve">Guy Roberge - </w:t>
            </w:r>
            <w:r w:rsidRPr="00E61B2D">
              <w:t>Trésorière</w:t>
            </w:r>
          </w:p>
          <w:p w14:paraId="64220C17" w14:textId="131662EF" w:rsidR="00DB3A09" w:rsidRDefault="00DB3A09" w:rsidP="00DB3A09">
            <w:pPr>
              <w:spacing w:after="0" w:line="240" w:lineRule="auto"/>
            </w:pPr>
            <w:r>
              <w:t>Natalie Allain</w:t>
            </w:r>
            <w:r w:rsidRPr="00E61B2D">
              <w:t>- Secrétaire</w:t>
            </w:r>
          </w:p>
          <w:p w14:paraId="2FCAAB9F" w14:textId="4EC7DACF" w:rsidR="00DB3A09" w:rsidRPr="0019262E" w:rsidRDefault="00DB3A09" w:rsidP="00DB3A09">
            <w:pPr>
              <w:spacing w:after="0" w:line="240" w:lineRule="auto"/>
            </w:pPr>
            <w:r>
              <w:t>Suzanne Tremblay- Représentante communautaire</w:t>
            </w:r>
          </w:p>
          <w:p w14:paraId="10DA4DB4" w14:textId="3AF668B3" w:rsidR="00DB3A09" w:rsidRPr="00B65159" w:rsidRDefault="006C6437" w:rsidP="006C643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 w:rsidRPr="00B65159">
              <w:rPr>
                <w:b/>
              </w:rPr>
              <w:t>Dates pour les réunions du conseil d’école 2019-2020 :</w:t>
            </w:r>
          </w:p>
          <w:p w14:paraId="1A1B6A87" w14:textId="77777777" w:rsidR="00B65159" w:rsidRPr="00B65159" w:rsidRDefault="00B65159" w:rsidP="00B65159">
            <w:pPr>
              <w:pStyle w:val="Paragraphedeliste"/>
              <w:spacing w:after="0" w:line="240" w:lineRule="auto"/>
              <w:rPr>
                <w:b/>
              </w:rPr>
            </w:pPr>
          </w:p>
          <w:p w14:paraId="0C4744F1" w14:textId="1CD9C443" w:rsidR="006C6437" w:rsidRPr="00B65159" w:rsidRDefault="00B65159" w:rsidP="00B65159">
            <w:pPr>
              <w:spacing w:after="0" w:line="240" w:lineRule="auto"/>
              <w:jc w:val="both"/>
              <w:rPr>
                <w:b/>
              </w:rPr>
            </w:pPr>
            <w:r w:rsidRPr="00B65159">
              <w:rPr>
                <w:b/>
              </w:rPr>
              <w:t xml:space="preserve">              Le lundi 21 octobre 2019, l</w:t>
            </w:r>
            <w:r w:rsidR="00860ED9" w:rsidRPr="00B65159">
              <w:rPr>
                <w:rFonts w:ascii="Verdana" w:hAnsi="Verdana"/>
                <w:b/>
                <w:sz w:val="20"/>
                <w:szCs w:val="20"/>
              </w:rPr>
              <w:t>e lundi 27 janvier 2020</w:t>
            </w:r>
            <w:r w:rsidRPr="00B65159">
              <w:rPr>
                <w:rFonts w:ascii="Verdana" w:hAnsi="Verdana"/>
                <w:b/>
                <w:sz w:val="20"/>
                <w:szCs w:val="20"/>
              </w:rPr>
              <w:t xml:space="preserve"> et l</w:t>
            </w:r>
            <w:r w:rsidR="00860ED9" w:rsidRPr="00B65159">
              <w:rPr>
                <w:rFonts w:ascii="Verdana" w:hAnsi="Verdana"/>
                <w:b/>
                <w:sz w:val="20"/>
                <w:szCs w:val="20"/>
              </w:rPr>
              <w:t>e lundi 11 mai 2020</w:t>
            </w:r>
          </w:p>
          <w:p w14:paraId="2E7D88AD" w14:textId="0EC99813" w:rsidR="00DF13DA" w:rsidRPr="005375EE" w:rsidRDefault="00DF13DA" w:rsidP="00FF0830">
            <w:pPr>
              <w:spacing w:after="0" w:line="240" w:lineRule="auto"/>
            </w:pPr>
          </w:p>
        </w:tc>
        <w:tc>
          <w:tcPr>
            <w:tcW w:w="1942" w:type="dxa"/>
          </w:tcPr>
          <w:p w14:paraId="386DCE4F" w14:textId="77777777" w:rsidR="003E24BC" w:rsidRDefault="00E61B2D" w:rsidP="005375EE">
            <w:pPr>
              <w:spacing w:after="0" w:line="240" w:lineRule="auto"/>
            </w:pPr>
            <w:r>
              <w:t>Direction</w:t>
            </w:r>
          </w:p>
          <w:p w14:paraId="6D7BD388" w14:textId="77777777" w:rsidR="008F59D9" w:rsidRDefault="00732FC3" w:rsidP="005375EE">
            <w:pPr>
              <w:spacing w:after="0" w:line="240" w:lineRule="auto"/>
            </w:pPr>
            <w:r>
              <w:t xml:space="preserve">Mme </w:t>
            </w:r>
            <w:r w:rsidR="008F59D9">
              <w:t>Tisdale</w:t>
            </w:r>
          </w:p>
          <w:p w14:paraId="3742CAA9" w14:textId="77777777" w:rsidR="00DB3A09" w:rsidRDefault="00DB3A09" w:rsidP="005375EE">
            <w:pPr>
              <w:spacing w:after="0" w:line="240" w:lineRule="auto"/>
            </w:pPr>
          </w:p>
          <w:p w14:paraId="09EFF116" w14:textId="77777777" w:rsidR="00DB3A09" w:rsidRDefault="00DB3A09" w:rsidP="005375EE">
            <w:pPr>
              <w:spacing w:after="0" w:line="240" w:lineRule="auto"/>
            </w:pPr>
          </w:p>
          <w:p w14:paraId="11D480DD" w14:textId="77777777" w:rsidR="00DB3A09" w:rsidRDefault="00DB3A09" w:rsidP="005375EE">
            <w:pPr>
              <w:spacing w:after="0" w:line="240" w:lineRule="auto"/>
            </w:pPr>
          </w:p>
          <w:p w14:paraId="2A361720" w14:textId="77777777" w:rsidR="00DB3A09" w:rsidRDefault="00DB3A09" w:rsidP="005375EE">
            <w:pPr>
              <w:spacing w:after="0" w:line="240" w:lineRule="auto"/>
            </w:pPr>
          </w:p>
          <w:p w14:paraId="498D1D04" w14:textId="77777777" w:rsidR="00DB3A09" w:rsidRDefault="00DB3A09" w:rsidP="005375EE">
            <w:pPr>
              <w:spacing w:after="0" w:line="240" w:lineRule="auto"/>
            </w:pPr>
          </w:p>
          <w:p w14:paraId="20F128EB" w14:textId="62E11766" w:rsidR="00DB3A09" w:rsidRPr="005375EE" w:rsidRDefault="00DB3A09" w:rsidP="005375EE">
            <w:pPr>
              <w:spacing w:after="0" w:line="240" w:lineRule="auto"/>
            </w:pPr>
            <w:r>
              <w:t>Membres du conseil d’école</w:t>
            </w:r>
          </w:p>
        </w:tc>
      </w:tr>
      <w:tr w:rsidR="003E24BC" w:rsidRPr="005375EE" w14:paraId="5581CB8A" w14:textId="77777777" w:rsidTr="00AD4C63">
        <w:tc>
          <w:tcPr>
            <w:tcW w:w="2496" w:type="dxa"/>
          </w:tcPr>
          <w:p w14:paraId="5CCC4B7B" w14:textId="77AE20B6" w:rsidR="003E24BC" w:rsidRPr="005375EE" w:rsidRDefault="008F59D9" w:rsidP="005375EE">
            <w:pPr>
              <w:spacing w:after="0" w:line="240" w:lineRule="auto"/>
            </w:pPr>
            <w:r>
              <w:t>Discussion des activités pour l’année 2018-2019</w:t>
            </w:r>
          </w:p>
        </w:tc>
        <w:tc>
          <w:tcPr>
            <w:tcW w:w="9690" w:type="dxa"/>
            <w:gridSpan w:val="3"/>
          </w:tcPr>
          <w:p w14:paraId="0E736FC3" w14:textId="26D3C221" w:rsidR="00DF13DA" w:rsidRPr="00DB3A09" w:rsidRDefault="00DB3A09" w:rsidP="0019262E">
            <w:pPr>
              <w:spacing w:after="0" w:line="240" w:lineRule="auto"/>
              <w:rPr>
                <w:b/>
              </w:rPr>
            </w:pPr>
            <w:r w:rsidRPr="00DB3A09">
              <w:rPr>
                <w:b/>
              </w:rPr>
              <w:t>P</w:t>
            </w:r>
            <w:r w:rsidR="00C8080F" w:rsidRPr="00DB3A09">
              <w:rPr>
                <w:b/>
              </w:rPr>
              <w:t>roposition pour activités 201</w:t>
            </w:r>
            <w:r w:rsidR="00191AEB" w:rsidRPr="00DB3A09">
              <w:rPr>
                <w:b/>
              </w:rPr>
              <w:t>9</w:t>
            </w:r>
            <w:r w:rsidR="00C8080F" w:rsidRPr="00DB3A09">
              <w:rPr>
                <w:b/>
              </w:rPr>
              <w:t>-</w:t>
            </w:r>
            <w:r w:rsidR="00191AEB" w:rsidRPr="00DB3A09">
              <w:rPr>
                <w:b/>
              </w:rPr>
              <w:t>20</w:t>
            </w:r>
            <w:r w:rsidR="006C6437">
              <w:rPr>
                <w:b/>
              </w:rPr>
              <w:t>20</w:t>
            </w:r>
          </w:p>
          <w:p w14:paraId="279EB7FB" w14:textId="4244A804" w:rsidR="0098203E" w:rsidRPr="00C643C0" w:rsidRDefault="00191AEB" w:rsidP="0019262E">
            <w:pPr>
              <w:spacing w:after="0" w:line="240" w:lineRule="auto"/>
            </w:pPr>
            <w:r>
              <w:t>-</w:t>
            </w:r>
            <w:r w:rsidR="0098203E" w:rsidRPr="00C643C0">
              <w:t>Discussion</w:t>
            </w:r>
          </w:p>
          <w:p w14:paraId="5EEE7D04" w14:textId="43480677" w:rsidR="00F606D4" w:rsidRPr="00C643C0" w:rsidRDefault="007D5DD6" w:rsidP="007D5DD6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 w:rsidRPr="00C643C0">
              <w:t>Voyage 5/6 Ottawa et voyage 7/8 à être déterminé-levée de fond pour appuyer les voyages</w:t>
            </w:r>
          </w:p>
          <w:p w14:paraId="3D2CD0A2" w14:textId="3E8BDEB9" w:rsidR="007D5DD6" w:rsidRPr="00C643C0" w:rsidRDefault="007D5DD6" w:rsidP="007D5DD6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 w:rsidRPr="00C643C0">
              <w:lastRenderedPageBreak/>
              <w:t>Cette année club DJ pour les élèves de la 7 /8</w:t>
            </w:r>
            <w:r w:rsidRPr="00C643C0">
              <w:rPr>
                <w:vertAlign w:val="superscript"/>
              </w:rPr>
              <w:t>e</w:t>
            </w:r>
            <w:r w:rsidRPr="00C643C0">
              <w:t xml:space="preserve"> et Mme </w:t>
            </w:r>
            <w:proofErr w:type="spellStart"/>
            <w:r w:rsidRPr="00C643C0">
              <w:t>Habel</w:t>
            </w:r>
            <w:proofErr w:type="spellEnd"/>
            <w:r w:rsidRPr="00C643C0">
              <w:t xml:space="preserve"> participeront à la formation au mois de novembre – Soirée Disco à venir pour les élèves de 4</w:t>
            </w:r>
            <w:r w:rsidRPr="00C643C0">
              <w:rPr>
                <w:vertAlign w:val="superscript"/>
              </w:rPr>
              <w:t>e</w:t>
            </w:r>
            <w:r w:rsidRPr="00C643C0">
              <w:t xml:space="preserve"> à la 8</w:t>
            </w:r>
            <w:r w:rsidRPr="00C643C0">
              <w:rPr>
                <w:vertAlign w:val="superscript"/>
              </w:rPr>
              <w:t>e</w:t>
            </w:r>
            <w:r w:rsidRPr="00C643C0">
              <w:t xml:space="preserve"> – 2020 (date à être déterminée)</w:t>
            </w:r>
          </w:p>
          <w:p w14:paraId="16EC244B" w14:textId="5AAF5169" w:rsidR="007D5DD6" w:rsidRPr="00C643C0" w:rsidRDefault="007D5DD6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 w:rsidRPr="00C643C0">
              <w:t>Festival du livre semaine du 4 au 8 novembre 2019</w:t>
            </w:r>
            <w:r w:rsidR="00DB3A09" w:rsidRPr="00C643C0">
              <w:t xml:space="preserve"> (Scholastic’s)</w:t>
            </w:r>
          </w:p>
          <w:p w14:paraId="218E52B8" w14:textId="27EF710E" w:rsidR="007D5DD6" w:rsidRPr="00C643C0" w:rsidRDefault="007D5DD6" w:rsidP="004C4B28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43C0">
              <w:rPr>
                <w:rFonts w:asciiTheme="minorHAnsi" w:hAnsiTheme="minorHAnsi" w:cstheme="minorHAnsi"/>
                <w:sz w:val="22"/>
                <w:szCs w:val="22"/>
              </w:rPr>
              <w:t xml:space="preserve">Parade de </w:t>
            </w:r>
            <w:proofErr w:type="spellStart"/>
            <w:r w:rsidRPr="00C643C0">
              <w:rPr>
                <w:rFonts w:asciiTheme="minorHAnsi" w:hAnsiTheme="minorHAnsi" w:cstheme="minorHAnsi"/>
                <w:sz w:val="22"/>
                <w:szCs w:val="22"/>
              </w:rPr>
              <w:t>Noêl</w:t>
            </w:r>
            <w:proofErr w:type="spellEnd"/>
            <w:r w:rsidRPr="00C64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>d’</w:t>
            </w:r>
            <w:proofErr w:type="spellStart"/>
            <w:r w:rsidRPr="00C643C0">
              <w:rPr>
                <w:rFonts w:asciiTheme="minorHAnsi" w:hAnsiTheme="minorHAnsi" w:cstheme="minorHAnsi"/>
                <w:sz w:val="22"/>
                <w:szCs w:val="22"/>
              </w:rPr>
              <w:t>Orangeville</w:t>
            </w:r>
            <w:proofErr w:type="spellEnd"/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 xml:space="preserve"> du </w:t>
            </w:r>
            <w:proofErr w:type="spellStart"/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>Kin</w:t>
            </w:r>
            <w:proofErr w:type="spellEnd"/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 xml:space="preserve"> Club</w:t>
            </w:r>
            <w:r w:rsidRPr="00C643C0">
              <w:rPr>
                <w:rFonts w:asciiTheme="minorHAnsi" w:hAnsiTheme="minorHAnsi" w:cstheme="minorHAnsi"/>
                <w:sz w:val="22"/>
                <w:szCs w:val="22"/>
              </w:rPr>
              <w:t xml:space="preserve"> – Thème : </w:t>
            </w:r>
            <w:r w:rsidR="0050581E" w:rsidRPr="00C643C0">
              <w:rPr>
                <w:rFonts w:asciiTheme="minorHAnsi" w:hAnsiTheme="minorHAnsi" w:cstheme="minorHAnsi"/>
                <w:sz w:val="22"/>
                <w:szCs w:val="22"/>
              </w:rPr>
              <w:t>« OR</w:t>
            </w:r>
            <w:r w:rsidR="00860ED9" w:rsidRPr="00C643C0">
              <w:rPr>
                <w:rFonts w:asciiTheme="minorHAnsi" w:hAnsiTheme="minorHAnsi" w:cstheme="minorHAnsi"/>
                <w:sz w:val="22"/>
                <w:szCs w:val="22"/>
              </w:rPr>
              <w:t>ANGE YOU GLAD IT’S CHRISTMAS »</w:t>
            </w:r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>. Une célébration de la ville d’</w:t>
            </w:r>
            <w:proofErr w:type="spellStart"/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>Orangeville</w:t>
            </w:r>
            <w:proofErr w:type="spellEnd"/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643C0">
              <w:rPr>
                <w:rFonts w:asciiTheme="minorHAnsi" w:hAnsiTheme="minorHAnsi" w:cstheme="minorHAnsi"/>
                <w:sz w:val="22"/>
                <w:szCs w:val="22"/>
              </w:rPr>
              <w:t xml:space="preserve">   Mme Tisdale enverra un message pour demander </w:t>
            </w:r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 xml:space="preserve">l’aide à décorer le char </w:t>
            </w:r>
            <w:r w:rsidRPr="00C643C0">
              <w:rPr>
                <w:rFonts w:asciiTheme="minorHAnsi" w:hAnsiTheme="minorHAnsi" w:cstheme="minorHAnsi"/>
                <w:sz w:val="22"/>
                <w:szCs w:val="22"/>
              </w:rPr>
              <w:t>des parents bénévoles</w:t>
            </w:r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>- La date limite de l’inscription est le vendredi 1</w:t>
            </w:r>
            <w:r w:rsidR="004C4B28" w:rsidRPr="00C643C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 xml:space="preserve"> novembre 2019. </w:t>
            </w:r>
            <w:r w:rsidR="004C4B28" w:rsidRPr="00C643C0">
              <w:rPr>
                <w:rFonts w:asciiTheme="minorHAnsi" w:hAnsiTheme="minorHAnsi" w:cstheme="minorHAnsi"/>
                <w:b/>
                <w:sz w:val="22"/>
                <w:szCs w:val="22"/>
              </w:rPr>
              <w:t>La date de la parade est le samedi 16 novembre à 16h30</w:t>
            </w:r>
            <w:r w:rsidR="004C4B28" w:rsidRPr="00C643C0">
              <w:rPr>
                <w:rFonts w:asciiTheme="minorHAnsi" w:hAnsiTheme="minorHAnsi" w:cstheme="minorHAnsi"/>
                <w:sz w:val="22"/>
                <w:szCs w:val="22"/>
              </w:rPr>
              <w:t>.  Les familles et élèves qui participeront doivent arriver entre 15h et 16h</w:t>
            </w:r>
          </w:p>
          <w:p w14:paraId="5809B961" w14:textId="7C0F5DC3" w:rsidR="007D5DD6" w:rsidRPr="00C643C0" w:rsidRDefault="007D5DD6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 w:rsidRPr="00C643C0">
              <w:t xml:space="preserve">Soirée Cinéma- </w:t>
            </w:r>
            <w:r w:rsidR="006C6437" w:rsidRPr="00C643C0">
              <w:t xml:space="preserve">Le vendredi 13 </w:t>
            </w:r>
            <w:r w:rsidRPr="00C643C0">
              <w:t xml:space="preserve">décembre </w:t>
            </w:r>
            <w:r w:rsidR="006C6437" w:rsidRPr="00C643C0">
              <w:t xml:space="preserve">ELF </w:t>
            </w:r>
            <w:r w:rsidRPr="00C643C0">
              <w:t>et au mois de janvier</w:t>
            </w:r>
          </w:p>
          <w:p w14:paraId="748CF9F2" w14:textId="4D00AB19" w:rsidR="006C6437" w:rsidRDefault="006C6437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 w:rsidRPr="00C643C0">
              <w:t>Le Petit Déjeuner</w:t>
            </w:r>
            <w:r>
              <w:t xml:space="preserve"> du Père </w:t>
            </w:r>
            <w:r w:rsidR="00C643C0">
              <w:t>Noël</w:t>
            </w:r>
            <w:r>
              <w:t>- Le mercredi 18 décembre</w:t>
            </w:r>
          </w:p>
          <w:p w14:paraId="48993C44" w14:textId="379C9C66" w:rsidR="006C6437" w:rsidRDefault="006C6437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>
              <w:t xml:space="preserve">Spectacle de </w:t>
            </w:r>
            <w:r w:rsidR="00C643C0">
              <w:t>Noël</w:t>
            </w:r>
            <w:r>
              <w:t>- la semaine du 16 au 20 décembre</w:t>
            </w:r>
          </w:p>
          <w:p w14:paraId="5313A584" w14:textId="5D358EC3" w:rsidR="0098203E" w:rsidRDefault="0098203E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>
              <w:t xml:space="preserve">Soirée Boston Pizza </w:t>
            </w:r>
            <w:r w:rsidR="00191AEB">
              <w:t>? -15%</w:t>
            </w:r>
            <w:r w:rsidR="00732FC3">
              <w:t xml:space="preserve"> oui -Mme Tisdale va confirmer les deux dates</w:t>
            </w:r>
            <w:r w:rsidR="00C643C0">
              <w:t xml:space="preserve"> </w:t>
            </w:r>
            <w:r w:rsidR="007D5DD6">
              <w:t>(fin novembre et avril)</w:t>
            </w:r>
          </w:p>
          <w:p w14:paraId="5BDF5368" w14:textId="1ADA947C" w:rsidR="007D5DD6" w:rsidRDefault="007D5DD6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>
              <w:t>Fête Champêtre- au mois de juin -pique-nique familial (jeudi soir?)</w:t>
            </w:r>
            <w:r w:rsidR="00DB3A09">
              <w:t xml:space="preserve"> jeux et activités à discuter</w:t>
            </w:r>
          </w:p>
          <w:p w14:paraId="209D2D71" w14:textId="29540F4F" w:rsidR="007D5DD6" w:rsidRDefault="007D5DD6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>
              <w:t>QSP- n’existe plus- Mme Murenbeeld enverra un courriel à Shirley avec des idées de levées de fonds</w:t>
            </w:r>
          </w:p>
          <w:p w14:paraId="18DC1169" w14:textId="70C2CBBF" w:rsidR="00DB3A09" w:rsidRDefault="00DB3A09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proofErr w:type="spellStart"/>
            <w:r>
              <w:t>Edify</w:t>
            </w:r>
            <w:proofErr w:type="spellEnd"/>
            <w:r>
              <w:t xml:space="preserve"> Centre- ateliers pour </w:t>
            </w:r>
            <w:r w:rsidR="006C6437">
              <w:t>le pré-adolescent</w:t>
            </w:r>
            <w:r>
              <w:t xml:space="preserve"> dans la classe d’anglais</w:t>
            </w:r>
          </w:p>
          <w:p w14:paraId="303060FE" w14:textId="56B3BF03" w:rsidR="00DB3A09" w:rsidRDefault="00DB3A09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>
              <w:t>Dîner de pâtes</w:t>
            </w:r>
            <w:r w:rsidR="006C6437">
              <w:t>-conseil d’école à organiser</w:t>
            </w:r>
          </w:p>
          <w:p w14:paraId="5C81319F" w14:textId="03822F32" w:rsidR="00DB3A09" w:rsidRDefault="00DB3A09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>
              <w:t>Pétition pour une école secondaire francophone</w:t>
            </w:r>
          </w:p>
          <w:p w14:paraId="34594B4F" w14:textId="03FEB02D" w:rsidR="00DB3A09" w:rsidRDefault="00DB3A09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>
              <w:t>Nouvelle structure de jeux-possibilité de prêts du conseil d’école</w:t>
            </w:r>
          </w:p>
          <w:p w14:paraId="0F7182E5" w14:textId="62DF0F0D" w:rsidR="006C6437" w:rsidRDefault="00DB3A09" w:rsidP="00DB3A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>
              <w:t>Discussion du programme de biscuits et crème glacée (Terra Cotta Cookie Co.) 1Xpar mois</w:t>
            </w:r>
            <w:r w:rsidR="006C6437">
              <w:t xml:space="preserve"> (lundi)</w:t>
            </w:r>
          </w:p>
          <w:p w14:paraId="4219D33D" w14:textId="139C99F6" w:rsidR="00051D4F" w:rsidRDefault="00DB3A09" w:rsidP="00051D4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</w:pPr>
            <w:r>
              <w:t xml:space="preserve"> </w:t>
            </w:r>
            <w:r w:rsidR="006C6437">
              <w:t>Le</w:t>
            </w:r>
            <w:r>
              <w:t xml:space="preserve"> conseil d’école va vendre des biscuits et la crème glacée 1X par semaine pour le mois de mai et juin 2020.</w:t>
            </w:r>
          </w:p>
          <w:p w14:paraId="09486423" w14:textId="77777777" w:rsidR="00191AEB" w:rsidRDefault="00191AEB" w:rsidP="0019262E">
            <w:pPr>
              <w:spacing w:after="0" w:line="240" w:lineRule="auto"/>
            </w:pPr>
          </w:p>
          <w:p w14:paraId="3B45E60E" w14:textId="77777777" w:rsidR="00C8080F" w:rsidRDefault="00C8080F" w:rsidP="0019262E">
            <w:pPr>
              <w:spacing w:after="0" w:line="240" w:lineRule="auto"/>
            </w:pPr>
          </w:p>
          <w:p w14:paraId="3EA374F9" w14:textId="19A94973" w:rsidR="00C8080F" w:rsidRPr="005375EE" w:rsidRDefault="00C8080F" w:rsidP="0019262E">
            <w:pPr>
              <w:spacing w:after="0" w:line="240" w:lineRule="auto"/>
            </w:pPr>
          </w:p>
        </w:tc>
        <w:tc>
          <w:tcPr>
            <w:tcW w:w="1942" w:type="dxa"/>
          </w:tcPr>
          <w:p w14:paraId="1FCB4E26" w14:textId="1DCC5F17" w:rsidR="0019262E" w:rsidRPr="005375EE" w:rsidRDefault="0019262E" w:rsidP="005375EE">
            <w:pPr>
              <w:spacing w:after="0" w:line="240" w:lineRule="auto"/>
            </w:pPr>
          </w:p>
        </w:tc>
      </w:tr>
      <w:tr w:rsidR="003E24BC" w:rsidRPr="005375EE" w14:paraId="4B12102C" w14:textId="77777777" w:rsidTr="00AD4C63">
        <w:tc>
          <w:tcPr>
            <w:tcW w:w="2496" w:type="dxa"/>
          </w:tcPr>
          <w:p w14:paraId="022CEC84" w14:textId="386AD8FB" w:rsidR="003E24BC" w:rsidRPr="005375EE" w:rsidRDefault="008F59D9" w:rsidP="005375EE">
            <w:pPr>
              <w:spacing w:after="0" w:line="240" w:lineRule="auto"/>
            </w:pPr>
            <w:r>
              <w:t>Budget</w:t>
            </w:r>
          </w:p>
        </w:tc>
        <w:tc>
          <w:tcPr>
            <w:tcW w:w="9690" w:type="dxa"/>
            <w:gridSpan w:val="3"/>
          </w:tcPr>
          <w:p w14:paraId="107A2659" w14:textId="7C4E03BA" w:rsidR="00096C3E" w:rsidRPr="005375EE" w:rsidRDefault="00DB3A09" w:rsidP="008F59D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</w:pPr>
            <w:r>
              <w:t>Sur le site du conseil d’école</w:t>
            </w:r>
            <w:r w:rsidR="00051D4F">
              <w:t xml:space="preserve"> et partager avec les membre</w:t>
            </w:r>
            <w:r w:rsidR="00FF15E4">
              <w:t>s</w:t>
            </w:r>
            <w:r w:rsidR="00051D4F">
              <w:t xml:space="preserve"> du conseil d’école</w:t>
            </w:r>
          </w:p>
        </w:tc>
        <w:tc>
          <w:tcPr>
            <w:tcW w:w="1942" w:type="dxa"/>
          </w:tcPr>
          <w:p w14:paraId="391DE61F" w14:textId="6A5EFBCF" w:rsidR="003E24BC" w:rsidRPr="005375EE" w:rsidRDefault="00DB3A09" w:rsidP="005375EE">
            <w:pPr>
              <w:spacing w:after="0" w:line="240" w:lineRule="auto"/>
            </w:pPr>
            <w:r>
              <w:t>Mme Tisdale</w:t>
            </w:r>
          </w:p>
        </w:tc>
      </w:tr>
      <w:tr w:rsidR="002643BC" w:rsidRPr="005375EE" w14:paraId="7987E9DC" w14:textId="77777777" w:rsidTr="00AD4C63">
        <w:tc>
          <w:tcPr>
            <w:tcW w:w="2496" w:type="dxa"/>
          </w:tcPr>
          <w:p w14:paraId="0F034AD1" w14:textId="77777777" w:rsidR="002643BC" w:rsidRPr="005375EE" w:rsidRDefault="002643BC" w:rsidP="002643BC">
            <w:pPr>
              <w:spacing w:after="0" w:line="240" w:lineRule="auto"/>
            </w:pPr>
            <w:r>
              <w:t>Nouvelles de la Direction</w:t>
            </w:r>
          </w:p>
        </w:tc>
        <w:tc>
          <w:tcPr>
            <w:tcW w:w="9690" w:type="dxa"/>
            <w:gridSpan w:val="3"/>
          </w:tcPr>
          <w:p w14:paraId="01854DB7" w14:textId="30F432F2" w:rsidR="006C6437" w:rsidRDefault="006C6437" w:rsidP="006C6437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</w:pPr>
            <w:r>
              <w:t>Partage des matrices -introduction au mois d’octobre-enseignement explicit en salle de classe (les attentes)</w:t>
            </w:r>
          </w:p>
          <w:p w14:paraId="79BF193F" w14:textId="6372E2E1" w:rsidR="006C6437" w:rsidRDefault="006C6437" w:rsidP="006C6437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</w:pPr>
            <w:r>
              <w:t xml:space="preserve">INFO QURI- envoyer chaque mois à la maison- Mme Tisdale va demander pour des parents bénévoles pour aider à </w:t>
            </w:r>
            <w:r w:rsidR="00C643C0">
              <w:t xml:space="preserve">décorer le char </w:t>
            </w:r>
            <w:r>
              <w:t xml:space="preserve">pour la parade </w:t>
            </w:r>
            <w:r w:rsidR="00C643C0">
              <w:t xml:space="preserve">de Noël d’ </w:t>
            </w:r>
            <w:proofErr w:type="spellStart"/>
            <w:r>
              <w:t>Orangeville</w:t>
            </w:r>
            <w:proofErr w:type="spellEnd"/>
            <w:r w:rsidR="00C643C0">
              <w:t xml:space="preserve"> du </w:t>
            </w:r>
            <w:proofErr w:type="spellStart"/>
            <w:r w:rsidR="00C643C0">
              <w:t>Kin</w:t>
            </w:r>
            <w:proofErr w:type="spellEnd"/>
            <w:r w:rsidR="00C643C0">
              <w:t xml:space="preserve"> Club</w:t>
            </w:r>
            <w:r>
              <w:t xml:space="preserve"> </w:t>
            </w:r>
            <w:r w:rsidR="00C643C0">
              <w:t xml:space="preserve">du samedi 16 </w:t>
            </w:r>
            <w:r>
              <w:t>novembre 2019</w:t>
            </w:r>
          </w:p>
          <w:p w14:paraId="4BDAD575" w14:textId="60DF668E" w:rsidR="006C6437" w:rsidRDefault="006C6437" w:rsidP="006C6437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</w:pPr>
            <w:r>
              <w:t xml:space="preserve">Mme Tisdale a partagé des échantillons de biscuits </w:t>
            </w:r>
            <w:r w:rsidR="00051D4F">
              <w:t>(Terra Cotta Cookie Co.) et dépliant pour la vente des biscuits et crème glacée avec Mme McKinley</w:t>
            </w:r>
          </w:p>
          <w:p w14:paraId="50F8F863" w14:textId="4783D60F" w:rsidR="002643BC" w:rsidRPr="008F59D9" w:rsidRDefault="002643BC" w:rsidP="002643B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42" w:type="dxa"/>
          </w:tcPr>
          <w:p w14:paraId="7A5DBF7C" w14:textId="49AA9BF2" w:rsidR="002643BC" w:rsidRPr="005375EE" w:rsidRDefault="00732FC3" w:rsidP="002643BC">
            <w:pPr>
              <w:spacing w:after="0" w:line="240" w:lineRule="auto"/>
            </w:pPr>
            <w:r>
              <w:t>Mme Tisdale</w:t>
            </w:r>
          </w:p>
        </w:tc>
      </w:tr>
      <w:tr w:rsidR="002643BC" w:rsidRPr="005375EE" w14:paraId="789E5410" w14:textId="77777777" w:rsidTr="00AD4C63">
        <w:tc>
          <w:tcPr>
            <w:tcW w:w="2496" w:type="dxa"/>
          </w:tcPr>
          <w:p w14:paraId="466F4C6A" w14:textId="77777777" w:rsidR="002643BC" w:rsidRPr="005375EE" w:rsidRDefault="002643BC" w:rsidP="002643BC">
            <w:pPr>
              <w:spacing w:after="0" w:line="240" w:lineRule="auto"/>
            </w:pPr>
            <w:r w:rsidRPr="005375EE">
              <w:t>Informations générales, questions (5 minutes au maximum)</w:t>
            </w:r>
          </w:p>
        </w:tc>
        <w:tc>
          <w:tcPr>
            <w:tcW w:w="9690" w:type="dxa"/>
            <w:gridSpan w:val="3"/>
          </w:tcPr>
          <w:p w14:paraId="22596F84" w14:textId="732FD256" w:rsidR="00055D00" w:rsidRDefault="00055D00" w:rsidP="00DB3A09">
            <w:pPr>
              <w:spacing w:after="0" w:line="240" w:lineRule="auto"/>
            </w:pPr>
            <w:r>
              <w:t xml:space="preserve">Mme Ball- </w:t>
            </w:r>
            <w:r w:rsidR="00732FC3">
              <w:t xml:space="preserve">partage des </w:t>
            </w:r>
            <w:r>
              <w:t>besoin</w:t>
            </w:r>
            <w:r w:rsidR="00732FC3">
              <w:t>s</w:t>
            </w:r>
            <w:r>
              <w:t xml:space="preserve"> de la part des enseignants</w:t>
            </w:r>
          </w:p>
          <w:p w14:paraId="58EF2471" w14:textId="2AA3DFA6" w:rsidR="00DB3A09" w:rsidRDefault="00DB3A09" w:rsidP="00DB3A0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</w:pPr>
            <w:r>
              <w:t>Tableau blanc (</w:t>
            </w:r>
            <w:r w:rsidR="00C74905">
              <w:t>autorisé</w:t>
            </w:r>
            <w:r>
              <w:t xml:space="preserve"> l’an dernier pour acheter pour chaque classe)</w:t>
            </w:r>
          </w:p>
          <w:p w14:paraId="6716274D" w14:textId="39DF5F09" w:rsidR="002643BC" w:rsidRPr="005375EE" w:rsidRDefault="00DB3A09" w:rsidP="00DB3A0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r>
              <w:t>2</w:t>
            </w:r>
            <w:r w:rsidRPr="00096C3E">
              <w:rPr>
                <w:vertAlign w:val="superscript"/>
              </w:rPr>
              <w:t>e</w:t>
            </w:r>
            <w:r>
              <w:t xml:space="preserve"> bac à sable pour la cour d’école, (plaque de lego pour la bibliothèque</w:t>
            </w:r>
          </w:p>
        </w:tc>
        <w:tc>
          <w:tcPr>
            <w:tcW w:w="1942" w:type="dxa"/>
          </w:tcPr>
          <w:p w14:paraId="57EEA0DE" w14:textId="54493EF9" w:rsidR="002643BC" w:rsidRPr="005375EE" w:rsidRDefault="00DB3A09" w:rsidP="002643BC">
            <w:pPr>
              <w:spacing w:after="0" w:line="240" w:lineRule="auto"/>
            </w:pPr>
            <w:r>
              <w:t>Mme Ball -représentante des enseignants</w:t>
            </w:r>
          </w:p>
        </w:tc>
      </w:tr>
      <w:tr w:rsidR="002643BC" w:rsidRPr="005375EE" w14:paraId="5871A965" w14:textId="77777777" w:rsidTr="00AD4C63">
        <w:tc>
          <w:tcPr>
            <w:tcW w:w="2496" w:type="dxa"/>
          </w:tcPr>
          <w:p w14:paraId="5BA2C9F3" w14:textId="77777777" w:rsidR="002643BC" w:rsidRPr="005375EE" w:rsidRDefault="002643BC" w:rsidP="002643BC">
            <w:pPr>
              <w:spacing w:after="0" w:line="240" w:lineRule="auto"/>
            </w:pPr>
            <w:r w:rsidRPr="005375EE">
              <w:t>Levée de la séance</w:t>
            </w:r>
          </w:p>
        </w:tc>
        <w:tc>
          <w:tcPr>
            <w:tcW w:w="9690" w:type="dxa"/>
            <w:gridSpan w:val="3"/>
          </w:tcPr>
          <w:p w14:paraId="0D104D23" w14:textId="77777777" w:rsidR="002643BC" w:rsidRDefault="002643BC" w:rsidP="002643B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r>
              <w:t>19h30</w:t>
            </w:r>
          </w:p>
          <w:p w14:paraId="0F2A47C5" w14:textId="6C9F353C" w:rsidR="002643BC" w:rsidRPr="005375EE" w:rsidRDefault="002643BC" w:rsidP="002643B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r>
              <w:t xml:space="preserve">Prochaine rencontre du conseil d’école </w:t>
            </w:r>
            <w:r w:rsidR="00732FC3">
              <w:t>sera le lundi 21 octobre à 18h</w:t>
            </w:r>
          </w:p>
        </w:tc>
        <w:tc>
          <w:tcPr>
            <w:tcW w:w="1942" w:type="dxa"/>
          </w:tcPr>
          <w:p w14:paraId="641017E5" w14:textId="564252A2" w:rsidR="002643BC" w:rsidRPr="005375EE" w:rsidRDefault="00DB3A09" w:rsidP="002643BC">
            <w:pPr>
              <w:spacing w:after="0" w:line="240" w:lineRule="auto"/>
            </w:pPr>
            <w:r>
              <w:t>Mme McKinley</w:t>
            </w:r>
          </w:p>
        </w:tc>
      </w:tr>
    </w:tbl>
    <w:p w14:paraId="1B7C758A" w14:textId="77777777" w:rsidR="003E24BC" w:rsidRDefault="003E24BC" w:rsidP="00AA3375">
      <w:pPr>
        <w:spacing w:after="0"/>
      </w:pPr>
    </w:p>
    <w:p w14:paraId="10B5ED8D" w14:textId="77777777" w:rsidR="003E24BC" w:rsidRDefault="003E24BC" w:rsidP="00C92561">
      <w:pPr>
        <w:spacing w:after="0"/>
        <w:jc w:val="center"/>
      </w:pPr>
    </w:p>
    <w:p w14:paraId="2E66F977" w14:textId="77777777" w:rsidR="003E24BC" w:rsidRPr="00C92561" w:rsidRDefault="003E24BC" w:rsidP="00CD210D">
      <w:pPr>
        <w:spacing w:after="0"/>
        <w:rPr>
          <w:b/>
        </w:rPr>
      </w:pPr>
    </w:p>
    <w:sectPr w:rsidR="003E24BC" w:rsidRPr="00C92561" w:rsidSect="00086746">
      <w:pgSz w:w="15840" w:h="12240" w:orient="landscape"/>
      <w:pgMar w:top="567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1BB0" w14:textId="77777777" w:rsidR="009A5ABE" w:rsidRDefault="009A5ABE" w:rsidP="007665B6">
      <w:pPr>
        <w:spacing w:after="0" w:line="240" w:lineRule="auto"/>
      </w:pPr>
      <w:r>
        <w:separator/>
      </w:r>
    </w:p>
  </w:endnote>
  <w:endnote w:type="continuationSeparator" w:id="0">
    <w:p w14:paraId="1BC6D05D" w14:textId="77777777" w:rsidR="009A5ABE" w:rsidRDefault="009A5ABE" w:rsidP="0076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6058" w14:textId="77777777" w:rsidR="009A5ABE" w:rsidRDefault="009A5ABE" w:rsidP="007665B6">
      <w:pPr>
        <w:spacing w:after="0" w:line="240" w:lineRule="auto"/>
      </w:pPr>
      <w:r>
        <w:separator/>
      </w:r>
    </w:p>
  </w:footnote>
  <w:footnote w:type="continuationSeparator" w:id="0">
    <w:p w14:paraId="5F0C8FBC" w14:textId="77777777" w:rsidR="009A5ABE" w:rsidRDefault="009A5ABE" w:rsidP="00766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A52"/>
    <w:multiLevelType w:val="hybridMultilevel"/>
    <w:tmpl w:val="20745210"/>
    <w:lvl w:ilvl="0" w:tplc="0B98361C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7920DC4"/>
    <w:multiLevelType w:val="hybridMultilevel"/>
    <w:tmpl w:val="47142A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01DD"/>
    <w:multiLevelType w:val="hybridMultilevel"/>
    <w:tmpl w:val="783AC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A85"/>
    <w:multiLevelType w:val="hybridMultilevel"/>
    <w:tmpl w:val="90964F8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3A89"/>
    <w:multiLevelType w:val="hybridMultilevel"/>
    <w:tmpl w:val="ADAAC4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634D"/>
    <w:multiLevelType w:val="hybridMultilevel"/>
    <w:tmpl w:val="44A4CB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3F4B"/>
    <w:multiLevelType w:val="hybridMultilevel"/>
    <w:tmpl w:val="DB3AD3B6"/>
    <w:lvl w:ilvl="0" w:tplc="838E7B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35A45"/>
    <w:multiLevelType w:val="hybridMultilevel"/>
    <w:tmpl w:val="C37E32FC"/>
    <w:lvl w:ilvl="0" w:tplc="0C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CA216B"/>
    <w:multiLevelType w:val="hybridMultilevel"/>
    <w:tmpl w:val="6E2AE4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931C6"/>
    <w:multiLevelType w:val="hybridMultilevel"/>
    <w:tmpl w:val="6322A99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1136B"/>
    <w:multiLevelType w:val="hybridMultilevel"/>
    <w:tmpl w:val="51CEA33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B26BAF"/>
    <w:multiLevelType w:val="hybridMultilevel"/>
    <w:tmpl w:val="CFC2F06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631349"/>
    <w:multiLevelType w:val="hybridMultilevel"/>
    <w:tmpl w:val="A53ED8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6A38"/>
    <w:multiLevelType w:val="hybridMultilevel"/>
    <w:tmpl w:val="84423A04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8E5D71"/>
    <w:multiLevelType w:val="hybridMultilevel"/>
    <w:tmpl w:val="CC682884"/>
    <w:lvl w:ilvl="0" w:tplc="CBB2FA4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70C5EDA"/>
    <w:multiLevelType w:val="hybridMultilevel"/>
    <w:tmpl w:val="41DE454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C7847"/>
    <w:multiLevelType w:val="hybridMultilevel"/>
    <w:tmpl w:val="03146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BE30E4"/>
    <w:multiLevelType w:val="hybridMultilevel"/>
    <w:tmpl w:val="C100CA24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8F18E9"/>
    <w:multiLevelType w:val="multilevel"/>
    <w:tmpl w:val="B91C0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E7E7E2E"/>
    <w:multiLevelType w:val="hybridMultilevel"/>
    <w:tmpl w:val="6A5E38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C7BDE"/>
    <w:multiLevelType w:val="hybridMultilevel"/>
    <w:tmpl w:val="8FD2E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4134E"/>
    <w:multiLevelType w:val="hybridMultilevel"/>
    <w:tmpl w:val="FD1849E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C31BA"/>
    <w:multiLevelType w:val="hybridMultilevel"/>
    <w:tmpl w:val="01C42078"/>
    <w:lvl w:ilvl="0" w:tplc="49EAF7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77E73"/>
    <w:multiLevelType w:val="hybridMultilevel"/>
    <w:tmpl w:val="C0D8C64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8125B"/>
    <w:multiLevelType w:val="hybridMultilevel"/>
    <w:tmpl w:val="B03C78D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E3F3639"/>
    <w:multiLevelType w:val="hybridMultilevel"/>
    <w:tmpl w:val="E7EA87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D13A6"/>
    <w:multiLevelType w:val="hybridMultilevel"/>
    <w:tmpl w:val="1CBA7A82"/>
    <w:lvl w:ilvl="0" w:tplc="0C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7ADF1A59"/>
    <w:multiLevelType w:val="hybridMultilevel"/>
    <w:tmpl w:val="C8223970"/>
    <w:lvl w:ilvl="0" w:tplc="9D4AB4F6">
      <w:start w:val="16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6"/>
  </w:num>
  <w:num w:numId="4">
    <w:abstractNumId w:val="5"/>
  </w:num>
  <w:num w:numId="5">
    <w:abstractNumId w:val="2"/>
  </w:num>
  <w:num w:numId="6">
    <w:abstractNumId w:val="6"/>
  </w:num>
  <w:num w:numId="7">
    <w:abstractNumId w:val="21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22"/>
  </w:num>
  <w:num w:numId="13">
    <w:abstractNumId w:val="27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23"/>
  </w:num>
  <w:num w:numId="19">
    <w:abstractNumId w:val="16"/>
  </w:num>
  <w:num w:numId="20">
    <w:abstractNumId w:val="20"/>
  </w:num>
  <w:num w:numId="21">
    <w:abstractNumId w:val="24"/>
  </w:num>
  <w:num w:numId="22">
    <w:abstractNumId w:val="18"/>
  </w:num>
  <w:num w:numId="23">
    <w:abstractNumId w:val="14"/>
  </w:num>
  <w:num w:numId="24">
    <w:abstractNumId w:val="0"/>
  </w:num>
  <w:num w:numId="25">
    <w:abstractNumId w:val="25"/>
  </w:num>
  <w:num w:numId="26">
    <w:abstractNumId w:val="12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30"/>
    <w:rsid w:val="00043319"/>
    <w:rsid w:val="00045FB7"/>
    <w:rsid w:val="00050195"/>
    <w:rsid w:val="00051D4F"/>
    <w:rsid w:val="00055D00"/>
    <w:rsid w:val="00081D60"/>
    <w:rsid w:val="00086746"/>
    <w:rsid w:val="00086E69"/>
    <w:rsid w:val="00096C3E"/>
    <w:rsid w:val="000C1278"/>
    <w:rsid w:val="000C78C3"/>
    <w:rsid w:val="000D5BCE"/>
    <w:rsid w:val="000E36EB"/>
    <w:rsid w:val="000E76A9"/>
    <w:rsid w:val="00113C9E"/>
    <w:rsid w:val="00115AEF"/>
    <w:rsid w:val="00127066"/>
    <w:rsid w:val="00134366"/>
    <w:rsid w:val="00144310"/>
    <w:rsid w:val="00184E2E"/>
    <w:rsid w:val="00191AEB"/>
    <w:rsid w:val="0019262E"/>
    <w:rsid w:val="001A62DD"/>
    <w:rsid w:val="001C0FA5"/>
    <w:rsid w:val="001C1A5D"/>
    <w:rsid w:val="002136F0"/>
    <w:rsid w:val="00241731"/>
    <w:rsid w:val="002643BC"/>
    <w:rsid w:val="0027164B"/>
    <w:rsid w:val="00273E46"/>
    <w:rsid w:val="002A157C"/>
    <w:rsid w:val="002B60A8"/>
    <w:rsid w:val="002E05CF"/>
    <w:rsid w:val="002F6ABF"/>
    <w:rsid w:val="00303B30"/>
    <w:rsid w:val="0035124F"/>
    <w:rsid w:val="003627C5"/>
    <w:rsid w:val="003A5F64"/>
    <w:rsid w:val="003B3D32"/>
    <w:rsid w:val="003D2238"/>
    <w:rsid w:val="003E24BC"/>
    <w:rsid w:val="003F48D6"/>
    <w:rsid w:val="00426E47"/>
    <w:rsid w:val="0044133A"/>
    <w:rsid w:val="004744FF"/>
    <w:rsid w:val="00485E2A"/>
    <w:rsid w:val="004C4B28"/>
    <w:rsid w:val="004C7869"/>
    <w:rsid w:val="004E3FAF"/>
    <w:rsid w:val="0050581E"/>
    <w:rsid w:val="005375EE"/>
    <w:rsid w:val="005432B7"/>
    <w:rsid w:val="005562E4"/>
    <w:rsid w:val="00570811"/>
    <w:rsid w:val="005913DB"/>
    <w:rsid w:val="005C2185"/>
    <w:rsid w:val="005E64F8"/>
    <w:rsid w:val="005F2643"/>
    <w:rsid w:val="005F4C77"/>
    <w:rsid w:val="005F589A"/>
    <w:rsid w:val="006136F9"/>
    <w:rsid w:val="006260CA"/>
    <w:rsid w:val="006B06E4"/>
    <w:rsid w:val="006C1E51"/>
    <w:rsid w:val="006C6437"/>
    <w:rsid w:val="006E5A80"/>
    <w:rsid w:val="0072090E"/>
    <w:rsid w:val="00732FC3"/>
    <w:rsid w:val="00736DA7"/>
    <w:rsid w:val="007519E4"/>
    <w:rsid w:val="007665B6"/>
    <w:rsid w:val="00790D87"/>
    <w:rsid w:val="007A22B8"/>
    <w:rsid w:val="007D5DD6"/>
    <w:rsid w:val="007F32F5"/>
    <w:rsid w:val="0083238D"/>
    <w:rsid w:val="00846B5A"/>
    <w:rsid w:val="00860ED9"/>
    <w:rsid w:val="008B5732"/>
    <w:rsid w:val="008C2C9F"/>
    <w:rsid w:val="008E6AF2"/>
    <w:rsid w:val="008F59D9"/>
    <w:rsid w:val="00946B20"/>
    <w:rsid w:val="009539BE"/>
    <w:rsid w:val="0098203E"/>
    <w:rsid w:val="00984024"/>
    <w:rsid w:val="009A3CB2"/>
    <w:rsid w:val="009A5ABE"/>
    <w:rsid w:val="00A03A27"/>
    <w:rsid w:val="00A31351"/>
    <w:rsid w:val="00A4669A"/>
    <w:rsid w:val="00A54745"/>
    <w:rsid w:val="00A645DF"/>
    <w:rsid w:val="00A85043"/>
    <w:rsid w:val="00A9231B"/>
    <w:rsid w:val="00A93C6A"/>
    <w:rsid w:val="00AA3375"/>
    <w:rsid w:val="00AB5158"/>
    <w:rsid w:val="00AC0C8F"/>
    <w:rsid w:val="00AD4C63"/>
    <w:rsid w:val="00AD5ED0"/>
    <w:rsid w:val="00AE7102"/>
    <w:rsid w:val="00B07681"/>
    <w:rsid w:val="00B14F99"/>
    <w:rsid w:val="00B36C0A"/>
    <w:rsid w:val="00B65159"/>
    <w:rsid w:val="00B74AD2"/>
    <w:rsid w:val="00B8419C"/>
    <w:rsid w:val="00BA5327"/>
    <w:rsid w:val="00BA5577"/>
    <w:rsid w:val="00BB0049"/>
    <w:rsid w:val="00BE0758"/>
    <w:rsid w:val="00BE4639"/>
    <w:rsid w:val="00C145DB"/>
    <w:rsid w:val="00C150F7"/>
    <w:rsid w:val="00C24FC9"/>
    <w:rsid w:val="00C56869"/>
    <w:rsid w:val="00C643C0"/>
    <w:rsid w:val="00C74905"/>
    <w:rsid w:val="00C8080F"/>
    <w:rsid w:val="00C92561"/>
    <w:rsid w:val="00CD210D"/>
    <w:rsid w:val="00D566AB"/>
    <w:rsid w:val="00D84EF0"/>
    <w:rsid w:val="00D92BA4"/>
    <w:rsid w:val="00DB3A09"/>
    <w:rsid w:val="00DD1E2D"/>
    <w:rsid w:val="00DD4CDC"/>
    <w:rsid w:val="00DE0BAF"/>
    <w:rsid w:val="00DF13DA"/>
    <w:rsid w:val="00E0337A"/>
    <w:rsid w:val="00E2348C"/>
    <w:rsid w:val="00E61B2D"/>
    <w:rsid w:val="00E621D5"/>
    <w:rsid w:val="00E64330"/>
    <w:rsid w:val="00E730B2"/>
    <w:rsid w:val="00ED0DC4"/>
    <w:rsid w:val="00EF1F0C"/>
    <w:rsid w:val="00F234EA"/>
    <w:rsid w:val="00F42AF2"/>
    <w:rsid w:val="00F606D4"/>
    <w:rsid w:val="00F653AC"/>
    <w:rsid w:val="00FD0DA2"/>
    <w:rsid w:val="00FE2CCB"/>
    <w:rsid w:val="00FE326A"/>
    <w:rsid w:val="00FF0830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46264"/>
  <w15:docId w15:val="{49A828FB-A936-4042-A89C-FB036746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DA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D210D"/>
    <w:pPr>
      <w:ind w:left="720"/>
      <w:contextualSpacing/>
    </w:pPr>
  </w:style>
  <w:style w:type="table" w:styleId="Grilledutableau">
    <w:name w:val="Table Grid"/>
    <w:basedOn w:val="TableauNormal"/>
    <w:uiPriority w:val="99"/>
    <w:rsid w:val="00AA33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024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665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5B6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65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5B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6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table" w:styleId="TableauGrille4-Accentuation1">
    <w:name w:val="Grid Table 4 Accent 1"/>
    <w:basedOn w:val="TableauNormal"/>
    <w:uiPriority w:val="49"/>
    <w:rsid w:val="00C150F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860ED9"/>
    <w:rPr>
      <w:color w:val="0563C1"/>
      <w:u w:val="single"/>
    </w:rPr>
  </w:style>
  <w:style w:type="paragraph" w:customStyle="1" w:styleId="Default">
    <w:name w:val="Default"/>
    <w:rsid w:val="004C4B28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6E8F-B4F4-4BC9-A342-C4C47304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RÉUNION DU CONSEIL D’ÉCOLE</vt:lpstr>
      <vt:lpstr>RÉUNION DU CONSEIL D’ÉCOLE</vt:lpstr>
    </vt:vector>
  </TitlesOfParts>
  <Company>CSDCSO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CONSEIL D’ÉCOLE</dc:title>
  <dc:subject/>
  <dc:creator>CSDCSO</dc:creator>
  <cp:keywords/>
  <dc:description/>
  <cp:lastModifiedBy>Tisdale, Shirley</cp:lastModifiedBy>
  <cp:revision>2</cp:revision>
  <cp:lastPrinted>2017-03-22T12:44:00Z</cp:lastPrinted>
  <dcterms:created xsi:type="dcterms:W3CDTF">2019-10-15T15:27:00Z</dcterms:created>
  <dcterms:modified xsi:type="dcterms:W3CDTF">2019-10-15T15:27:00Z</dcterms:modified>
</cp:coreProperties>
</file>