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FFBF" w14:textId="77777777" w:rsidR="00096B6C" w:rsidRDefault="00096B6C">
      <w:pPr>
        <w:spacing w:after="97"/>
        <w:rPr>
          <w:b/>
          <w:sz w:val="24"/>
          <w:szCs w:val="24"/>
        </w:rPr>
      </w:pPr>
    </w:p>
    <w:p w14:paraId="4C3E0CA4" w14:textId="20451236" w:rsidR="00096B6C" w:rsidRDefault="00C17FD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>Ordre du jour</w:t>
      </w:r>
      <w:r w:rsidR="00417F71">
        <w:rPr>
          <w:b/>
          <w:sz w:val="24"/>
          <w:szCs w:val="24"/>
        </w:rPr>
        <w:t xml:space="preserve"> – Réunion du conseil d’école MISA  </w:t>
      </w:r>
    </w:p>
    <w:p w14:paraId="0377C9A5" w14:textId="43403555" w:rsidR="00096B6C" w:rsidRDefault="00417F71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 </w:t>
      </w:r>
      <w:r w:rsidR="00172861" w:rsidRPr="00172861">
        <w:rPr>
          <w:bCs/>
          <w:sz w:val="24"/>
          <w:szCs w:val="24"/>
        </w:rPr>
        <w:t>0</w:t>
      </w:r>
      <w:r w:rsidR="008A1E34">
        <w:rPr>
          <w:bCs/>
          <w:sz w:val="24"/>
          <w:szCs w:val="24"/>
        </w:rPr>
        <w:t>9 janvier</w:t>
      </w:r>
      <w:r w:rsidR="00172861" w:rsidRPr="00172861">
        <w:rPr>
          <w:bCs/>
          <w:sz w:val="24"/>
          <w:szCs w:val="24"/>
        </w:rPr>
        <w:t xml:space="preserve"> 202</w:t>
      </w:r>
      <w:r w:rsidR="008A1E34">
        <w:rPr>
          <w:bCs/>
          <w:sz w:val="24"/>
          <w:szCs w:val="24"/>
        </w:rPr>
        <w:t>3</w:t>
      </w:r>
    </w:p>
    <w:p w14:paraId="34321F49" w14:textId="18D4C79C" w:rsidR="006E0013" w:rsidRDefault="006E001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Heure de la réunion : </w:t>
      </w:r>
      <w:r w:rsidR="00172861" w:rsidRPr="00172861">
        <w:rPr>
          <w:bCs/>
          <w:sz w:val="24"/>
          <w:szCs w:val="24"/>
        </w:rPr>
        <w:t>18h</w:t>
      </w:r>
      <w:r w:rsidR="009A59CB">
        <w:rPr>
          <w:bCs/>
          <w:sz w:val="24"/>
          <w:szCs w:val="24"/>
        </w:rPr>
        <w:t>30</w:t>
      </w:r>
    </w:p>
    <w:p w14:paraId="257F7F28" w14:textId="77777777" w:rsidR="00096B6C" w:rsidRDefault="00417F71">
      <w:pPr>
        <w:spacing w:after="127"/>
        <w:ind w:left="-29" w:right="-353"/>
      </w:pPr>
      <w:r>
        <w:rPr>
          <w:noProof/>
        </w:rPr>
        <mc:AlternateContent>
          <mc:Choice Requires="wpg">
            <w:drawing>
              <wp:inline distT="0" distB="0" distL="0" distR="0" wp14:anchorId="2F8F9EB8" wp14:editId="33C8C8CB">
                <wp:extent cx="6897370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6096"/>
                          <a:chOff x="1897315" y="3776952"/>
                          <a:chExt cx="6897370" cy="914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7315" y="3776952"/>
                            <a:ext cx="6897370" cy="9144"/>
                            <a:chOff x="0" y="0"/>
                            <a:chExt cx="6897370" cy="914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8973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36E6F" w14:textId="77777777" w:rsidR="00096B6C" w:rsidRDefault="00096B6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689737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97370" h="9144" extrusionOk="0">
                                  <a:moveTo>
                                    <a:pt x="0" y="0"/>
                                  </a:moveTo>
                                  <a:lnTo>
                                    <a:pt x="6897370" y="0"/>
                                  </a:lnTo>
                                  <a:lnTo>
                                    <a:pt x="68973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8F9EB8" id="Group 1" o:spid="_x0000_s1026" style="width:543.1pt;height:.5pt;mso-position-horizontal-relative:char;mso-position-vertical-relative:line" coordorigin="18973,37769" coordsize="689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">
                <v:group id="Group 2" o:spid="_x0000_s1027" style="position:absolute;left:18973;top:37769;width:68973;height:91" coordsize="689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6897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936E6F" w14:textId="77777777" w:rsidR="00096B6C" w:rsidRDefault="00096B6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68973;height:91;visibility:visible;mso-wrap-style:square;v-text-anchor:middle" coordsize="6897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" path="m,l68973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73DEE8F" w14:textId="055C05A7" w:rsidR="00096B6C" w:rsidRPr="000101E4" w:rsidRDefault="00417F71">
      <w:pPr>
        <w:spacing w:after="72"/>
        <w:ind w:left="-5" w:hanging="10"/>
        <w:rPr>
          <w:iCs/>
        </w:rPr>
      </w:pPr>
      <w:r>
        <w:rPr>
          <w:b/>
          <w:sz w:val="24"/>
          <w:szCs w:val="24"/>
          <w:u w:val="single"/>
        </w:rPr>
        <w:t>Présences</w:t>
      </w:r>
      <w:r w:rsidRPr="000101E4">
        <w:rPr>
          <w:b/>
          <w:iCs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 </w:t>
      </w:r>
    </w:p>
    <w:p w14:paraId="0DF5B34D" w14:textId="7EB2C5FA" w:rsidR="00096B6C" w:rsidRDefault="00417F71">
      <w:pPr>
        <w:spacing w:after="0"/>
        <w:ind w:left="-5" w:hanging="10"/>
        <w:rPr>
          <w:sz w:val="24"/>
          <w:szCs w:val="24"/>
        </w:rPr>
      </w:pPr>
      <w:r>
        <w:rPr>
          <w:b/>
          <w:sz w:val="24"/>
          <w:szCs w:val="24"/>
        </w:rPr>
        <w:t>Membres du conseil :</w:t>
      </w:r>
      <w:r>
        <w:rPr>
          <w:sz w:val="24"/>
          <w:szCs w:val="24"/>
        </w:rPr>
        <w:t xml:space="preserve"> </w:t>
      </w:r>
      <w:r w:rsidR="00172861" w:rsidRPr="00172861">
        <w:rPr>
          <w:color w:val="000000"/>
        </w:rPr>
        <w:t xml:space="preserve">Eleonore Attignon, Gnouma </w:t>
      </w:r>
      <w:proofErr w:type="spellStart"/>
      <w:r w:rsidR="00172861" w:rsidRPr="00172861">
        <w:rPr>
          <w:color w:val="000000"/>
        </w:rPr>
        <w:t>Diagana</w:t>
      </w:r>
      <w:proofErr w:type="spellEnd"/>
      <w:r w:rsidR="00172861" w:rsidRPr="00172861">
        <w:rPr>
          <w:color w:val="000000"/>
        </w:rPr>
        <w:t xml:space="preserve">, Lucie St-Phard, Mihaela Carrier, </w:t>
      </w:r>
      <w:r w:rsidR="00AF70CD" w:rsidRPr="00172861">
        <w:rPr>
          <w:color w:val="000000"/>
        </w:rPr>
        <w:t>Cédric</w:t>
      </w:r>
      <w:r w:rsidR="00172861" w:rsidRPr="00172861">
        <w:rPr>
          <w:color w:val="000000"/>
        </w:rPr>
        <w:t xml:space="preserve"> Engone, Julie Theriault, Lisa </w:t>
      </w:r>
      <w:proofErr w:type="gramStart"/>
      <w:r w:rsidR="00172861" w:rsidRPr="00172861">
        <w:rPr>
          <w:color w:val="000000"/>
        </w:rPr>
        <w:t>Gazdzinski</w:t>
      </w:r>
      <w:r w:rsidR="005A48E5">
        <w:rPr>
          <w:color w:val="000000"/>
        </w:rPr>
        <w:t xml:space="preserve"> ,</w:t>
      </w:r>
      <w:proofErr w:type="gramEnd"/>
      <w:r w:rsidR="005A48E5">
        <w:rPr>
          <w:color w:val="000000"/>
        </w:rPr>
        <w:t xml:space="preserve"> Jordan</w:t>
      </w:r>
    </w:p>
    <w:p w14:paraId="25EC522A" w14:textId="4E944A2F" w:rsidR="00096B6C" w:rsidRDefault="00417F71">
      <w:pPr>
        <w:spacing w:after="58"/>
        <w:ind w:left="-5" w:hanging="10"/>
      </w:pPr>
      <w:r>
        <w:rPr>
          <w:b/>
          <w:sz w:val="24"/>
          <w:szCs w:val="24"/>
        </w:rPr>
        <w:t>Direction :</w:t>
      </w:r>
      <w:r>
        <w:rPr>
          <w:sz w:val="24"/>
          <w:szCs w:val="24"/>
        </w:rPr>
        <w:t xml:space="preserve"> </w:t>
      </w:r>
      <w:r w:rsidR="001960AC">
        <w:rPr>
          <w:sz w:val="24"/>
          <w:szCs w:val="24"/>
        </w:rPr>
        <w:t>Natasha Dubois</w:t>
      </w:r>
    </w:p>
    <w:p w14:paraId="7618C9C8" w14:textId="2B6215D0" w:rsidR="00096B6C" w:rsidRDefault="00417F71">
      <w:pPr>
        <w:spacing w:after="48"/>
        <w:ind w:left="-5" w:right="2025" w:hanging="1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Représentante enseignante : </w:t>
      </w:r>
      <w:r w:rsidR="005A48E5">
        <w:rPr>
          <w:bCs/>
          <w:sz w:val="24"/>
          <w:szCs w:val="24"/>
        </w:rPr>
        <w:t>Mme Claire</w:t>
      </w:r>
    </w:p>
    <w:p w14:paraId="202CA0E5" w14:textId="588B212B" w:rsidR="00335C0E" w:rsidRDefault="00335C0E">
      <w:pPr>
        <w:spacing w:after="48"/>
        <w:ind w:left="-5" w:right="2025" w:hanging="10"/>
      </w:pPr>
      <w:r>
        <w:rPr>
          <w:b/>
          <w:sz w:val="24"/>
          <w:szCs w:val="24"/>
        </w:rPr>
        <w:t>Absent :</w:t>
      </w:r>
      <w:r>
        <w:t xml:space="preserve"> </w:t>
      </w:r>
    </w:p>
    <w:p w14:paraId="3001E429" w14:textId="6C84489C" w:rsidR="00096B6C" w:rsidRDefault="00417F71">
      <w:pPr>
        <w:spacing w:after="48"/>
        <w:ind w:left="-5" w:right="2025" w:hanging="10"/>
      </w:pPr>
      <w:r>
        <w:rPr>
          <w:b/>
          <w:sz w:val="24"/>
          <w:szCs w:val="24"/>
        </w:rPr>
        <w:t>Prise de note</w:t>
      </w:r>
      <w:r>
        <w:rPr>
          <w:b/>
        </w:rPr>
        <w:t> :</w:t>
      </w:r>
      <w:r>
        <w:t xml:space="preserve"> </w:t>
      </w:r>
    </w:p>
    <w:p w14:paraId="539ABEF4" w14:textId="77777777" w:rsidR="00096B6C" w:rsidRDefault="00417F71">
      <w:pPr>
        <w:spacing w:after="0"/>
        <w:ind w:left="715"/>
      </w:pPr>
      <w:r>
        <w:rPr>
          <w:sz w:val="24"/>
          <w:szCs w:val="24"/>
        </w:rPr>
        <w:t xml:space="preserve"> </w:t>
      </w:r>
    </w:p>
    <w:tbl>
      <w:tblPr>
        <w:tblStyle w:val="a"/>
        <w:tblW w:w="1119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010"/>
        <w:gridCol w:w="6495"/>
        <w:gridCol w:w="2685"/>
      </w:tblGrid>
      <w:tr w:rsidR="00096B6C" w14:paraId="330F6783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29C6A1C" w14:textId="77777777" w:rsidR="00096B6C" w:rsidRDefault="00417F71">
            <w:r>
              <w:rPr>
                <w:b/>
                <w:color w:val="FFFFFF"/>
                <w:sz w:val="24"/>
                <w:szCs w:val="24"/>
              </w:rPr>
              <w:t xml:space="preserve">Sujet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59F9B58" w14:textId="77777777" w:rsidR="00096B6C" w:rsidRDefault="00417F71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Détails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shd w:val="clear" w:color="auto" w:fill="000000"/>
          </w:tcPr>
          <w:p w14:paraId="2C28C4B7" w14:textId="616FE6A4" w:rsidR="00096B6C" w:rsidRDefault="00417F71" w:rsidP="00A16166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Mesures de suivi </w:t>
            </w:r>
          </w:p>
        </w:tc>
      </w:tr>
      <w:tr w:rsidR="00B36E72" w:rsidRPr="00B36E72" w14:paraId="058D1C76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9B47" w14:textId="2FA3415D" w:rsidR="00B36E72" w:rsidRPr="00B36E72" w:rsidRDefault="009158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Ouverture de la réunion/m</w:t>
            </w:r>
            <w:r w:rsidR="00B36E72" w:rsidRPr="00B36E72">
              <w:rPr>
                <w:b/>
                <w:sz w:val="24"/>
                <w:szCs w:val="24"/>
              </w:rPr>
              <w:t>ot de</w:t>
            </w:r>
            <w:r w:rsidR="00B36E72">
              <w:rPr>
                <w:b/>
                <w:sz w:val="24"/>
                <w:szCs w:val="24"/>
              </w:rPr>
              <w:t xml:space="preserve"> bienvenue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16B9" w14:textId="77777777" w:rsidR="00172861" w:rsidRDefault="005A48E5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Mme Natasha a salué les membres du groupe et a introduit Jordan, nouveau membre du conseil des parents</w:t>
            </w:r>
          </w:p>
          <w:p w14:paraId="2248E669" w14:textId="6EC7939B" w:rsidR="009D4C6E" w:rsidRPr="00D82720" w:rsidRDefault="009D4C6E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Présentation Mme Claire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09" w14:textId="77777777" w:rsidR="00B36E72" w:rsidRPr="00B36E72" w:rsidRDefault="00B36E72" w:rsidP="00A16166">
            <w:pPr>
              <w:ind w:left="1"/>
              <w:rPr>
                <w:b/>
                <w:sz w:val="24"/>
                <w:szCs w:val="24"/>
              </w:rPr>
            </w:pPr>
          </w:p>
        </w:tc>
      </w:tr>
      <w:tr w:rsidR="00096B6C" w14:paraId="3C3518A1" w14:textId="77777777" w:rsidTr="00B36E72">
        <w:trPr>
          <w:trHeight w:val="97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EB4" w14:textId="323E28DF" w:rsidR="00096B6C" w:rsidRDefault="000101E4" w:rsidP="00504C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de l’ordre du jour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7EB3" w14:textId="7C4639A8" w:rsidR="001960AC" w:rsidRDefault="009A59CB" w:rsidP="000101E4">
            <w:pPr>
              <w:ind w:left="1"/>
            </w:pPr>
            <w:r>
              <w:t>Adopté :</w:t>
            </w:r>
            <w:r w:rsidR="00B747D4">
              <w:t xml:space="preserve"> Lisa</w:t>
            </w:r>
          </w:p>
          <w:p w14:paraId="7992D3E3" w14:textId="353E676A" w:rsidR="009A59CB" w:rsidRDefault="009A59CB" w:rsidP="000101E4">
            <w:pPr>
              <w:ind w:left="1"/>
            </w:pPr>
            <w:r>
              <w:t>Secondé :</w:t>
            </w:r>
            <w:r w:rsidR="005A48E5">
              <w:t xml:space="preserve"> Cédric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72D" w14:textId="77777777" w:rsidR="00096B6C" w:rsidRDefault="00096B6C"/>
        </w:tc>
      </w:tr>
      <w:tr w:rsidR="00335C0E" w14:paraId="02C38629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7394" w14:textId="02396432" w:rsidR="00335C0E" w:rsidRDefault="00C17FD3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du procès verbal de notre dernière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801" w14:textId="459FB82D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Adopté :</w:t>
            </w:r>
            <w:r w:rsidR="00B747D4">
              <w:rPr>
                <w:sz w:val="24"/>
                <w:szCs w:val="24"/>
              </w:rPr>
              <w:t xml:space="preserve"> </w:t>
            </w:r>
            <w:r w:rsidR="005A48E5">
              <w:rPr>
                <w:sz w:val="24"/>
                <w:szCs w:val="24"/>
              </w:rPr>
              <w:t>Cédric</w:t>
            </w:r>
          </w:p>
          <w:p w14:paraId="371FD92C" w14:textId="6CEB8821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Secondé</w:t>
            </w:r>
            <w:r w:rsidR="005A48E5">
              <w:rPr>
                <w:sz w:val="24"/>
                <w:szCs w:val="24"/>
              </w:rPr>
              <w:t xml:space="preserve"> : Lisa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FBE" w14:textId="77777777" w:rsidR="00335C0E" w:rsidRDefault="00335C0E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6D259A" w:rsidRPr="006D259A" w14:paraId="446C6836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86F" w14:textId="49311414" w:rsidR="00B7550B" w:rsidRPr="00D16830" w:rsidRDefault="00B7550B" w:rsidP="000101E4">
            <w:pPr>
              <w:rPr>
                <w:b/>
                <w:sz w:val="24"/>
                <w:szCs w:val="24"/>
              </w:rPr>
            </w:pPr>
            <w:r w:rsidRPr="00D16830">
              <w:rPr>
                <w:b/>
                <w:sz w:val="24"/>
                <w:szCs w:val="24"/>
              </w:rPr>
              <w:t>Ordre du jour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D687" w14:textId="56CC9DE1" w:rsidR="005A48E5" w:rsidRPr="00D16830" w:rsidRDefault="005A48E5" w:rsidP="00417E44">
            <w:pPr>
              <w:pStyle w:val="Paragraphedeliste"/>
              <w:ind w:left="780"/>
              <w:rPr>
                <w:bCs/>
                <w:sz w:val="24"/>
                <w:szCs w:val="24"/>
              </w:rPr>
            </w:pPr>
          </w:p>
          <w:p w14:paraId="1694A290" w14:textId="3F3DBD86" w:rsidR="00B747D4" w:rsidRPr="00417E44" w:rsidRDefault="00B747D4" w:rsidP="00417E44">
            <w:pPr>
              <w:pStyle w:val="Paragraphedeliste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 PPMI</w:t>
            </w:r>
            <w:r w:rsidR="00253576" w:rsidRPr="00417E44">
              <w:rPr>
                <w:bCs/>
                <w:sz w:val="24"/>
                <w:szCs w:val="24"/>
              </w:rPr>
              <w:t> :</w:t>
            </w:r>
          </w:p>
          <w:p w14:paraId="12B33F03" w14:textId="06EFE680" w:rsidR="00253576" w:rsidRPr="00D16830" w:rsidRDefault="00253576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Présentation de la politique </w:t>
            </w:r>
            <w:r w:rsidR="00EB5FB9" w:rsidRPr="00417E44">
              <w:rPr>
                <w:bCs/>
                <w:sz w:val="24"/>
                <w:szCs w:val="24"/>
              </w:rPr>
              <w:t>d’intimidation par Natasha</w:t>
            </w:r>
          </w:p>
          <w:p w14:paraId="3C6A6137" w14:textId="5E541617" w:rsidR="00EB5FB9" w:rsidRPr="006D259A" w:rsidRDefault="00EB5FB9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 xml:space="preserve">Cédric a mentionné si la PPMI s’applique dans les transports scolaires et Natasha a confirmé que cette politique s’applique aussi pour les bus scolaires et qu’il y’a des enquêtes et mesures en place si un cas d’intimidation est soupçonné. </w:t>
            </w:r>
          </w:p>
          <w:p w14:paraId="27DBD923" w14:textId="77777777" w:rsidR="00F7207C" w:rsidRPr="00D16830" w:rsidRDefault="00EB5FB9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lastRenderedPageBreak/>
              <w:t xml:space="preserve">Cédric a demandé de voir comment gérer la cyber intimidation et faire </w:t>
            </w:r>
            <w:r w:rsidR="00F7207C" w:rsidRPr="00417E44">
              <w:rPr>
                <w:bCs/>
                <w:sz w:val="24"/>
                <w:szCs w:val="24"/>
              </w:rPr>
              <w:t>comprendre</w:t>
            </w:r>
            <w:r w:rsidRPr="00417E44">
              <w:rPr>
                <w:bCs/>
                <w:sz w:val="24"/>
                <w:szCs w:val="24"/>
              </w:rPr>
              <w:t xml:space="preserve"> aux enfants que </w:t>
            </w:r>
            <w:r w:rsidR="00F7207C" w:rsidRPr="00417E44">
              <w:rPr>
                <w:bCs/>
                <w:sz w:val="24"/>
                <w:szCs w:val="24"/>
              </w:rPr>
              <w:t>c’est aussi une forme d’</w:t>
            </w:r>
            <w:r w:rsidR="00F7207C" w:rsidRPr="00D16830">
              <w:rPr>
                <w:bCs/>
                <w:sz w:val="24"/>
                <w:szCs w:val="24"/>
              </w:rPr>
              <w:t>intimidation</w:t>
            </w:r>
            <w:r w:rsidRPr="00417E44">
              <w:rPr>
                <w:bCs/>
                <w:sz w:val="24"/>
                <w:szCs w:val="24"/>
              </w:rPr>
              <w:t xml:space="preserve"> </w:t>
            </w:r>
          </w:p>
          <w:p w14:paraId="5AE05881" w14:textId="5FC87A0F" w:rsidR="00EB5FB9" w:rsidRPr="00417E44" w:rsidRDefault="00EB5FB9" w:rsidP="00417E44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Jordan a </w:t>
            </w:r>
            <w:r w:rsidR="00F7207C" w:rsidRPr="00417E44">
              <w:rPr>
                <w:bCs/>
                <w:sz w:val="24"/>
                <w:szCs w:val="24"/>
              </w:rPr>
              <w:t>demandé</w:t>
            </w:r>
            <w:r w:rsidRPr="00417E44">
              <w:rPr>
                <w:bCs/>
                <w:sz w:val="24"/>
                <w:szCs w:val="24"/>
              </w:rPr>
              <w:t xml:space="preserve"> si le </w:t>
            </w:r>
            <w:r w:rsidR="00F7207C" w:rsidRPr="00417E44">
              <w:rPr>
                <w:bCs/>
                <w:sz w:val="24"/>
                <w:szCs w:val="24"/>
              </w:rPr>
              <w:t>téléphone</w:t>
            </w:r>
            <w:r w:rsidRPr="00417E44">
              <w:rPr>
                <w:bCs/>
                <w:sz w:val="24"/>
                <w:szCs w:val="24"/>
              </w:rPr>
              <w:t xml:space="preserve">, la cyber intimidation est </w:t>
            </w:r>
            <w:r w:rsidR="00F7207C" w:rsidRPr="00417E44">
              <w:rPr>
                <w:bCs/>
                <w:sz w:val="24"/>
                <w:szCs w:val="24"/>
              </w:rPr>
              <w:t>touchée</w:t>
            </w:r>
            <w:r w:rsidRPr="00417E44">
              <w:rPr>
                <w:bCs/>
                <w:sz w:val="24"/>
                <w:szCs w:val="24"/>
              </w:rPr>
              <w:t xml:space="preserve"> par la politique et Natasha a </w:t>
            </w:r>
            <w:r w:rsidR="00F7207C" w:rsidRPr="00417E44">
              <w:rPr>
                <w:bCs/>
                <w:sz w:val="24"/>
                <w:szCs w:val="24"/>
              </w:rPr>
              <w:t>mentionné</w:t>
            </w:r>
            <w:r w:rsidRPr="00417E44">
              <w:rPr>
                <w:bCs/>
                <w:sz w:val="24"/>
                <w:szCs w:val="24"/>
              </w:rPr>
              <w:t xml:space="preserve"> que tout est pris en compt</w:t>
            </w:r>
            <w:r w:rsidR="00F7207C" w:rsidRPr="00D16830">
              <w:rPr>
                <w:bCs/>
                <w:sz w:val="24"/>
                <w:szCs w:val="24"/>
              </w:rPr>
              <w:t>e</w:t>
            </w:r>
            <w:r w:rsidR="00F7207C" w:rsidRPr="006D259A">
              <w:rPr>
                <w:bCs/>
                <w:sz w:val="24"/>
                <w:szCs w:val="24"/>
              </w:rPr>
              <w:t>.</w:t>
            </w:r>
          </w:p>
          <w:p w14:paraId="50368F08" w14:textId="77777777" w:rsidR="00B747D4" w:rsidRPr="00D16830" w:rsidRDefault="00B747D4" w:rsidP="00B7550B">
            <w:pPr>
              <w:rPr>
                <w:bCs/>
                <w:sz w:val="24"/>
                <w:szCs w:val="24"/>
              </w:rPr>
            </w:pPr>
          </w:p>
          <w:p w14:paraId="4C8C1DF6" w14:textId="02D1AFDC" w:rsidR="00B7550B" w:rsidRPr="006D259A" w:rsidRDefault="00B7550B" w:rsidP="00417E44">
            <w:pPr>
              <w:pStyle w:val="Paragraphedeliste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 xml:space="preserve">Discussions d’activités pour l’hiver : </w:t>
            </w:r>
            <w:r w:rsidR="008A1E34" w:rsidRPr="006D259A">
              <w:rPr>
                <w:bCs/>
                <w:sz w:val="24"/>
                <w:szCs w:val="24"/>
              </w:rPr>
              <w:t xml:space="preserve"> mise à jour de la </w:t>
            </w:r>
            <w:r w:rsidRPr="006D259A">
              <w:rPr>
                <w:bCs/>
                <w:sz w:val="24"/>
                <w:szCs w:val="24"/>
              </w:rPr>
              <w:t>visite d’un joueur professionnel de basket, visite des pompiers et/ou ambulancier</w:t>
            </w:r>
            <w:r w:rsidR="00F7207C" w:rsidRPr="006D259A">
              <w:rPr>
                <w:bCs/>
                <w:sz w:val="24"/>
                <w:szCs w:val="24"/>
              </w:rPr>
              <w:t> :</w:t>
            </w:r>
          </w:p>
          <w:p w14:paraId="46BC9DBE" w14:textId="5B2AA2BC" w:rsidR="00F7207C" w:rsidRPr="006D259A" w:rsidRDefault="00F7207C" w:rsidP="00B7550B">
            <w:pPr>
              <w:ind w:left="1"/>
              <w:rPr>
                <w:bCs/>
                <w:sz w:val="24"/>
                <w:szCs w:val="24"/>
              </w:rPr>
            </w:pPr>
          </w:p>
          <w:p w14:paraId="0DB1F0EC" w14:textId="0EBC966B" w:rsidR="00F7207C" w:rsidRPr="00417E44" w:rsidRDefault="00F7207C" w:rsidP="00417E44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 xml:space="preserve">Pas de mise a jour </w:t>
            </w:r>
          </w:p>
          <w:p w14:paraId="4FB106DD" w14:textId="77777777" w:rsidR="00F7207C" w:rsidRPr="00D16830" w:rsidRDefault="00F7207C" w:rsidP="00B7550B">
            <w:pPr>
              <w:ind w:left="1"/>
              <w:rPr>
                <w:bCs/>
                <w:sz w:val="24"/>
                <w:szCs w:val="24"/>
              </w:rPr>
            </w:pPr>
          </w:p>
          <w:p w14:paraId="3666503E" w14:textId="25ADF115" w:rsidR="00B7550B" w:rsidRPr="006D259A" w:rsidRDefault="008A1E34" w:rsidP="00417E44">
            <w:pPr>
              <w:pStyle w:val="Paragraphedeliste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>Évènements de l’hiver 2023</w:t>
            </w:r>
            <w:r w:rsidR="00B7550B" w:rsidRPr="006D259A">
              <w:rPr>
                <w:bCs/>
                <w:sz w:val="24"/>
                <w:szCs w:val="24"/>
              </w:rPr>
              <w:t xml:space="preserve"> : </w:t>
            </w:r>
            <w:r w:rsidRPr="006D259A">
              <w:rPr>
                <w:bCs/>
                <w:sz w:val="24"/>
                <w:szCs w:val="24"/>
              </w:rPr>
              <w:t>Mois de la Francophonie (mars) journée de la Terre (avril) etc.</w:t>
            </w:r>
            <w:r w:rsidR="00C04083" w:rsidRPr="006D259A">
              <w:rPr>
                <w:bCs/>
                <w:sz w:val="24"/>
                <w:szCs w:val="24"/>
              </w:rPr>
              <w:t xml:space="preserve"> – Collecte de </w:t>
            </w:r>
            <w:proofErr w:type="spellStart"/>
            <w:r w:rsidR="00C04083" w:rsidRPr="006D259A">
              <w:rPr>
                <w:bCs/>
                <w:sz w:val="24"/>
                <w:szCs w:val="24"/>
              </w:rPr>
              <w:t>fonsds</w:t>
            </w:r>
            <w:proofErr w:type="spellEnd"/>
          </w:p>
          <w:p w14:paraId="1793ED6C" w14:textId="0E628B2D" w:rsidR="00C04083" w:rsidRPr="006D259A" w:rsidRDefault="00C04083" w:rsidP="00D16830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>Levée de fonds biscuits Terra Cotta a organiser pour la période de la Saint Valentin</w:t>
            </w:r>
          </w:p>
          <w:p w14:paraId="792CD1CC" w14:textId="77777777" w:rsidR="00C04083" w:rsidRPr="006D259A" w:rsidRDefault="00C04083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 xml:space="preserve">Idée de mascotte pout les </w:t>
            </w:r>
            <w:proofErr w:type="spellStart"/>
            <w:r w:rsidRPr="006D259A">
              <w:rPr>
                <w:bCs/>
                <w:sz w:val="24"/>
                <w:szCs w:val="24"/>
              </w:rPr>
              <w:t>Tshirts</w:t>
            </w:r>
            <w:proofErr w:type="spellEnd"/>
            <w:r w:rsidRPr="006D259A">
              <w:rPr>
                <w:bCs/>
                <w:sz w:val="24"/>
                <w:szCs w:val="24"/>
              </w:rPr>
              <w:t xml:space="preserve"> MISA</w:t>
            </w:r>
          </w:p>
          <w:p w14:paraId="43974A37" w14:textId="46D4EBC3" w:rsidR="00C04083" w:rsidRPr="00417E44" w:rsidRDefault="00C04083" w:rsidP="00417E44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 xml:space="preserve">Envisager la vente des plantes pour le printemps </w:t>
            </w:r>
          </w:p>
          <w:p w14:paraId="5052ED4F" w14:textId="77777777" w:rsidR="00F4131D" w:rsidRPr="00D16830" w:rsidRDefault="00F4131D" w:rsidP="00B7550B">
            <w:pPr>
              <w:ind w:left="1"/>
              <w:rPr>
                <w:bCs/>
                <w:sz w:val="24"/>
                <w:szCs w:val="24"/>
              </w:rPr>
            </w:pPr>
          </w:p>
          <w:p w14:paraId="28EB9C17" w14:textId="7A1BA3FC" w:rsidR="00B7550B" w:rsidRPr="00417E44" w:rsidRDefault="00B7550B" w:rsidP="00417E44">
            <w:pPr>
              <w:pStyle w:val="Paragraphedeliste"/>
              <w:numPr>
                <w:ilvl w:val="0"/>
                <w:numId w:val="20"/>
              </w:numPr>
            </w:pPr>
            <w:r w:rsidRPr="00417E44">
              <w:t>Sport : mise à jour sur l’équipe de soccer ou basket</w:t>
            </w:r>
            <w:r w:rsidR="00F4131D" w:rsidRPr="00417E44">
              <w:t> :</w:t>
            </w:r>
          </w:p>
          <w:p w14:paraId="1BA712A6" w14:textId="29FBC3E4" w:rsidR="00F4131D" w:rsidRPr="00417E44" w:rsidRDefault="00F4131D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Pas de nouvelles sur le club Basket et de soccer </w:t>
            </w:r>
          </w:p>
          <w:p w14:paraId="73832DAA" w14:textId="3B25179E" w:rsidR="00F4131D" w:rsidRPr="00417E44" w:rsidRDefault="00F4131D" w:rsidP="00417E44">
            <w:pPr>
              <w:pStyle w:val="Paragraphedeliste"/>
              <w:ind w:left="721"/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La personne qui est chargée d’organiser l’équipe de soccer </w:t>
            </w:r>
            <w:r w:rsidR="00C04083" w:rsidRPr="00417E44">
              <w:rPr>
                <w:bCs/>
                <w:sz w:val="24"/>
                <w:szCs w:val="24"/>
              </w:rPr>
              <w:t>n’est</w:t>
            </w:r>
            <w:r w:rsidRPr="00417E44">
              <w:rPr>
                <w:bCs/>
                <w:sz w:val="24"/>
                <w:szCs w:val="24"/>
              </w:rPr>
              <w:t xml:space="preserve"> plus </w:t>
            </w:r>
            <w:r w:rsidR="00C04083" w:rsidRPr="00417E44">
              <w:rPr>
                <w:bCs/>
                <w:sz w:val="24"/>
                <w:szCs w:val="24"/>
              </w:rPr>
              <w:t>de l’école MISA.</w:t>
            </w:r>
          </w:p>
          <w:p w14:paraId="15201B9E" w14:textId="403D1FC6" w:rsidR="00F4131D" w:rsidRPr="00D16830" w:rsidRDefault="00C04083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S’il</w:t>
            </w:r>
            <w:r w:rsidR="00F4131D" w:rsidRPr="00417E44">
              <w:rPr>
                <w:bCs/>
                <w:sz w:val="24"/>
                <w:szCs w:val="24"/>
              </w:rPr>
              <w:t xml:space="preserve"> y a un parent </w:t>
            </w:r>
            <w:r w:rsidRPr="00417E44">
              <w:rPr>
                <w:bCs/>
                <w:sz w:val="24"/>
                <w:szCs w:val="24"/>
              </w:rPr>
              <w:t>disponible</w:t>
            </w:r>
            <w:r w:rsidR="00F4131D" w:rsidRPr="00417E44">
              <w:rPr>
                <w:bCs/>
                <w:sz w:val="24"/>
                <w:szCs w:val="24"/>
              </w:rPr>
              <w:t xml:space="preserve"> pour </w:t>
            </w:r>
            <w:r w:rsidRPr="00417E44">
              <w:rPr>
                <w:bCs/>
                <w:sz w:val="24"/>
                <w:szCs w:val="24"/>
              </w:rPr>
              <w:t>l’équipe</w:t>
            </w:r>
            <w:r w:rsidR="00F4131D" w:rsidRPr="00417E44">
              <w:rPr>
                <w:bCs/>
                <w:sz w:val="24"/>
                <w:szCs w:val="24"/>
              </w:rPr>
              <w:t xml:space="preserve"> de </w:t>
            </w:r>
            <w:proofErr w:type="gramStart"/>
            <w:r w:rsidR="00F4131D" w:rsidRPr="00417E44">
              <w:rPr>
                <w:bCs/>
                <w:sz w:val="24"/>
                <w:szCs w:val="24"/>
              </w:rPr>
              <w:t>sport ,</w:t>
            </w:r>
            <w:proofErr w:type="gramEnd"/>
            <w:r w:rsidR="00F4131D" w:rsidRPr="00417E44">
              <w:rPr>
                <w:bCs/>
                <w:sz w:val="24"/>
                <w:szCs w:val="24"/>
              </w:rPr>
              <w:t xml:space="preserve"> Natasha va chercher un membre du personnel </w:t>
            </w:r>
            <w:r w:rsidRPr="00417E44">
              <w:rPr>
                <w:bCs/>
                <w:sz w:val="24"/>
                <w:szCs w:val="24"/>
              </w:rPr>
              <w:t>pour accompagner</w:t>
            </w:r>
          </w:p>
          <w:p w14:paraId="03F8C88C" w14:textId="5FA47912" w:rsidR="00C04083" w:rsidRPr="006D259A" w:rsidRDefault="00C04083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>Il y a un Club de Badminton qui a été lancé il y a 2 semaines.</w:t>
            </w:r>
          </w:p>
          <w:p w14:paraId="43C58B45" w14:textId="33F316C8" w:rsidR="00C04083" w:rsidRPr="006D259A" w:rsidRDefault="00C04083" w:rsidP="00F4131D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>Jordan a demandé s’il y a un professeur de gym a plein temps a MISA, Natasha a indiqué que non.</w:t>
            </w:r>
          </w:p>
          <w:p w14:paraId="0FBDCFD3" w14:textId="4A3DC5D1" w:rsidR="00C04083" w:rsidRPr="00417E44" w:rsidRDefault="00C04083" w:rsidP="00417E44">
            <w:pPr>
              <w:pStyle w:val="Paragraphedeliste"/>
              <w:numPr>
                <w:ilvl w:val="0"/>
                <w:numId w:val="19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>Jordan a proposé d’organiser un club de course (</w:t>
            </w:r>
            <w:proofErr w:type="spellStart"/>
            <w:r w:rsidRPr="006D259A">
              <w:rPr>
                <w:bCs/>
                <w:sz w:val="24"/>
                <w:szCs w:val="24"/>
              </w:rPr>
              <w:t>Tracking</w:t>
            </w:r>
            <w:proofErr w:type="spellEnd"/>
            <w:r w:rsidRPr="006D259A">
              <w:rPr>
                <w:bCs/>
                <w:sz w:val="24"/>
                <w:szCs w:val="24"/>
              </w:rPr>
              <w:t xml:space="preserve"> Field)</w:t>
            </w:r>
          </w:p>
          <w:p w14:paraId="6ADED6BF" w14:textId="6B56D552" w:rsidR="00B7550B" w:rsidRPr="006D259A" w:rsidRDefault="00B7550B" w:rsidP="00417E44">
            <w:pPr>
              <w:pStyle w:val="Paragraphedeliste"/>
              <w:numPr>
                <w:ilvl w:val="0"/>
                <w:numId w:val="20"/>
              </w:numPr>
              <w:rPr>
                <w:bCs/>
                <w:sz w:val="24"/>
                <w:szCs w:val="24"/>
              </w:rPr>
            </w:pPr>
            <w:r w:rsidRPr="006D259A">
              <w:rPr>
                <w:bCs/>
                <w:sz w:val="24"/>
                <w:szCs w:val="24"/>
              </w:rPr>
              <w:t xml:space="preserve"> Revue des politiques sur l’intimidation</w:t>
            </w:r>
            <w:r w:rsidR="008A1E34" w:rsidRPr="006D259A">
              <w:rPr>
                <w:bCs/>
                <w:sz w:val="24"/>
                <w:szCs w:val="24"/>
              </w:rPr>
              <w:t xml:space="preserve"> (propositions à faire par Cedric)</w:t>
            </w:r>
            <w:r w:rsidR="00F7207C" w:rsidRPr="006D259A">
              <w:rPr>
                <w:bCs/>
                <w:sz w:val="24"/>
                <w:szCs w:val="24"/>
              </w:rPr>
              <w:t> :</w:t>
            </w:r>
          </w:p>
          <w:p w14:paraId="09E0654A" w14:textId="75A416BE" w:rsidR="00F7207C" w:rsidRPr="00417E44" w:rsidRDefault="00F7207C" w:rsidP="00417E44">
            <w:pPr>
              <w:pStyle w:val="Paragraphedeliste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6D259A">
              <w:rPr>
                <w:sz w:val="24"/>
                <w:szCs w:val="24"/>
              </w:rPr>
              <w:t>Couvert par le point 2.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EA5E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27D0D61E" w14:textId="737F23CB" w:rsidR="006D259A" w:rsidRPr="00417E44" w:rsidRDefault="006D259A" w:rsidP="00417E44">
            <w:pPr>
              <w:pStyle w:val="Paragraphedeliste"/>
              <w:numPr>
                <w:ilvl w:val="0"/>
                <w:numId w:val="21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Natasha va voir avec </w:t>
            </w:r>
            <w:proofErr w:type="spellStart"/>
            <w:r w:rsidRPr="00417E44">
              <w:rPr>
                <w:bCs/>
                <w:sz w:val="24"/>
                <w:szCs w:val="24"/>
              </w:rPr>
              <w:t>Telus</w:t>
            </w:r>
            <w:proofErr w:type="spellEnd"/>
            <w:r w:rsidRPr="00417E44">
              <w:rPr>
                <w:bCs/>
                <w:sz w:val="24"/>
                <w:szCs w:val="24"/>
              </w:rPr>
              <w:t xml:space="preserve"> pour donner des pistes et outils aux élèves sur comment gérer les outils informatiques.</w:t>
            </w:r>
          </w:p>
          <w:p w14:paraId="4E8E94C0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062BF159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68D1BB77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2E98EB4E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64184269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7474FA4E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6ECC2380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0E0D193E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0FCC6090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7A9C7E3A" w14:textId="77777777" w:rsidR="006D259A" w:rsidRPr="00417E44" w:rsidRDefault="006D259A" w:rsidP="00B747D4">
            <w:pPr>
              <w:ind w:left="360"/>
              <w:rPr>
                <w:bCs/>
                <w:sz w:val="24"/>
                <w:szCs w:val="24"/>
              </w:rPr>
            </w:pPr>
          </w:p>
          <w:p w14:paraId="7F2B8A16" w14:textId="5C34F35F" w:rsidR="006D259A" w:rsidRPr="00417E44" w:rsidRDefault="006D259A" w:rsidP="00417E44">
            <w:pPr>
              <w:pStyle w:val="Paragraphedeliste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Gnouma </w:t>
            </w:r>
            <w:r w:rsidRPr="00D16830">
              <w:rPr>
                <w:bCs/>
                <w:sz w:val="24"/>
                <w:szCs w:val="24"/>
              </w:rPr>
              <w:t xml:space="preserve">va </w:t>
            </w:r>
            <w:r w:rsidRPr="00417E44">
              <w:rPr>
                <w:bCs/>
                <w:sz w:val="24"/>
                <w:szCs w:val="24"/>
              </w:rPr>
              <w:t>se charge</w:t>
            </w:r>
            <w:r w:rsidRPr="00D16830">
              <w:rPr>
                <w:bCs/>
                <w:sz w:val="24"/>
                <w:szCs w:val="24"/>
              </w:rPr>
              <w:t>r</w:t>
            </w:r>
            <w:r w:rsidRPr="00417E44">
              <w:rPr>
                <w:bCs/>
                <w:sz w:val="24"/>
                <w:szCs w:val="24"/>
              </w:rPr>
              <w:t xml:space="preserve"> d’organiser la collecte de fonds</w:t>
            </w:r>
            <w:r w:rsidRPr="00D16830">
              <w:rPr>
                <w:bCs/>
                <w:sz w:val="24"/>
                <w:szCs w:val="24"/>
              </w:rPr>
              <w:t xml:space="preserve"> des biscuits</w:t>
            </w:r>
            <w:r w:rsidRPr="00417E44">
              <w:rPr>
                <w:bCs/>
                <w:sz w:val="24"/>
                <w:szCs w:val="24"/>
              </w:rPr>
              <w:t>.</w:t>
            </w:r>
          </w:p>
          <w:p w14:paraId="36EE095C" w14:textId="11DF4B77" w:rsidR="006D259A" w:rsidRPr="00D16830" w:rsidRDefault="006D259A" w:rsidP="006D2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3E5ED737" w14:textId="6A8D155F" w:rsidR="006D259A" w:rsidRPr="00417E44" w:rsidRDefault="006D259A" w:rsidP="006D259A">
            <w:pPr>
              <w:pStyle w:val="Paragraphedeliste"/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Mission Club dessin -&gt; Natasha va en parler pour déterminer la Mascotte pour représenter l’école et parler au papa qui a fait les t-shirts pour les ‘’graduations’’</w:t>
            </w:r>
          </w:p>
          <w:p w14:paraId="4179DB51" w14:textId="7ADF8B4A" w:rsidR="006D259A" w:rsidRPr="00417E44" w:rsidRDefault="006D259A" w:rsidP="006D2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733D1994" w14:textId="244C48E5" w:rsidR="006D259A" w:rsidRPr="00417E44" w:rsidRDefault="006D259A" w:rsidP="00417E44">
            <w:pPr>
              <w:ind w:left="720"/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Jordan va partager son contact </w:t>
            </w:r>
            <w:r>
              <w:rPr>
                <w:bCs/>
                <w:sz w:val="24"/>
                <w:szCs w:val="24"/>
              </w:rPr>
              <w:t>pour les t-shirts imprimés.</w:t>
            </w:r>
          </w:p>
          <w:p w14:paraId="6CEF800E" w14:textId="3B1081C3" w:rsidR="006D259A" w:rsidRPr="00417E44" w:rsidRDefault="006D259A" w:rsidP="006D259A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01BE5E2C" w14:textId="7F2F6D7C" w:rsidR="00B747D4" w:rsidRPr="00417E44" w:rsidRDefault="00B747D4" w:rsidP="00417E44">
            <w:pPr>
              <w:rPr>
                <w:bCs/>
                <w:sz w:val="24"/>
                <w:szCs w:val="24"/>
              </w:rPr>
            </w:pPr>
          </w:p>
          <w:p w14:paraId="742112C3" w14:textId="77777777" w:rsidR="00B747D4" w:rsidRPr="00417E44" w:rsidRDefault="00B747D4" w:rsidP="00B747D4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441F2E8A" w14:textId="77777777" w:rsidR="00B747D4" w:rsidRPr="00417E44" w:rsidRDefault="00B747D4" w:rsidP="00B747D4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72F66601" w14:textId="1E5E9F67" w:rsidR="00B747D4" w:rsidRPr="00417E44" w:rsidRDefault="00B747D4" w:rsidP="00D16830">
            <w:pPr>
              <w:pStyle w:val="Paragraphedeliste"/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 </w:t>
            </w:r>
          </w:p>
          <w:p w14:paraId="64AD640B" w14:textId="60AE7BD7" w:rsidR="00B747D4" w:rsidRPr="00417E44" w:rsidRDefault="00B747D4" w:rsidP="00417E44">
            <w:pPr>
              <w:pStyle w:val="Paragraphedeliste"/>
              <w:numPr>
                <w:ilvl w:val="0"/>
                <w:numId w:val="22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Natasha va relancer</w:t>
            </w:r>
            <w:r w:rsidR="00C04083" w:rsidRPr="00417E44">
              <w:rPr>
                <w:bCs/>
                <w:sz w:val="24"/>
                <w:szCs w:val="24"/>
              </w:rPr>
              <w:t xml:space="preserve"> pour le club de </w:t>
            </w:r>
            <w:r w:rsidRPr="00417E44">
              <w:rPr>
                <w:bCs/>
                <w:sz w:val="24"/>
                <w:szCs w:val="24"/>
              </w:rPr>
              <w:t>soccer.</w:t>
            </w:r>
          </w:p>
          <w:p w14:paraId="42BC0D8D" w14:textId="4360B08A" w:rsidR="00B747D4" w:rsidRPr="00417E44" w:rsidRDefault="00B747D4" w:rsidP="00B747D4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43D90230" w14:textId="7735BEE8" w:rsidR="00B747D4" w:rsidRPr="00417E44" w:rsidRDefault="00B747D4" w:rsidP="00B747D4">
            <w:pPr>
              <w:pStyle w:val="Paragraphedeliste"/>
              <w:rPr>
                <w:bCs/>
                <w:sz w:val="24"/>
                <w:szCs w:val="24"/>
              </w:rPr>
            </w:pPr>
          </w:p>
          <w:p w14:paraId="009A8EFE" w14:textId="4A4D476E" w:rsidR="00B7550B" w:rsidRPr="00417E44" w:rsidRDefault="00B7550B" w:rsidP="00417E44">
            <w:pPr>
              <w:pStyle w:val="Paragraphedeliste"/>
              <w:rPr>
                <w:sz w:val="24"/>
                <w:szCs w:val="24"/>
              </w:rPr>
            </w:pPr>
          </w:p>
        </w:tc>
      </w:tr>
      <w:tr w:rsidR="00096B6C" w14:paraId="60C356F4" w14:textId="77777777">
        <w:trPr>
          <w:trHeight w:val="10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A4C5" w14:textId="231AE5F4" w:rsidR="00096B6C" w:rsidRDefault="00C17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Présentation des rapports financiers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F4E" w14:textId="56824CCA" w:rsidR="00F7207C" w:rsidRPr="00417E44" w:rsidRDefault="00F7207C" w:rsidP="00417E44">
            <w:pPr>
              <w:rPr>
                <w:bCs/>
                <w:sz w:val="24"/>
                <w:szCs w:val="24"/>
              </w:rPr>
            </w:pPr>
          </w:p>
          <w:p w14:paraId="057A0563" w14:textId="0EA7113A" w:rsidR="00F7207C" w:rsidRPr="003E1C44" w:rsidRDefault="00F7207C" w:rsidP="00F7207C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3E1C44">
              <w:rPr>
                <w:bCs/>
                <w:sz w:val="24"/>
                <w:szCs w:val="24"/>
              </w:rPr>
              <w:t>Présentation des finances par Éléonore :</w:t>
            </w:r>
          </w:p>
          <w:p w14:paraId="352D5678" w14:textId="77777777" w:rsidR="00F7207C" w:rsidRPr="003E1C44" w:rsidRDefault="00F7207C" w:rsidP="00F7207C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3E1C44">
              <w:rPr>
                <w:bCs/>
                <w:sz w:val="24"/>
                <w:szCs w:val="24"/>
              </w:rPr>
              <w:t xml:space="preserve"> $720.25 ont été récoltées sur la vente des tartes au mois de décembre </w:t>
            </w:r>
          </w:p>
          <w:p w14:paraId="275B1994" w14:textId="5B23560E" w:rsidR="00F7207C" w:rsidRPr="00C04083" w:rsidRDefault="00F7207C" w:rsidP="00F7207C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D16830">
              <w:rPr>
                <w:bCs/>
                <w:sz w:val="24"/>
                <w:szCs w:val="24"/>
              </w:rPr>
              <w:t>Le s</w:t>
            </w:r>
            <w:r w:rsidRPr="00C04083">
              <w:rPr>
                <w:bCs/>
                <w:sz w:val="24"/>
                <w:szCs w:val="24"/>
              </w:rPr>
              <w:t xml:space="preserve">olde d’ouverture cette année était de $10,866 et pour la période du 1er septembre au 30 Novembre 2022, le solde a augmenté à $13,510  </w:t>
            </w:r>
          </w:p>
          <w:p w14:paraId="75A94980" w14:textId="46FF03AF" w:rsidR="00C04083" w:rsidRPr="00D16830" w:rsidRDefault="00C04083" w:rsidP="00F7207C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 xml:space="preserve">Le solde a été </w:t>
            </w:r>
            <w:r w:rsidRPr="00D16830">
              <w:rPr>
                <w:bCs/>
                <w:sz w:val="24"/>
                <w:szCs w:val="24"/>
              </w:rPr>
              <w:t>augmenté</w:t>
            </w:r>
            <w:r w:rsidRPr="00417E44">
              <w:rPr>
                <w:bCs/>
                <w:sz w:val="24"/>
                <w:szCs w:val="24"/>
              </w:rPr>
              <w:t xml:space="preserve"> de $1,546 du 1</w:t>
            </w:r>
            <w:r w:rsidRPr="00417E44">
              <w:rPr>
                <w:bCs/>
                <w:sz w:val="24"/>
                <w:szCs w:val="24"/>
                <w:vertAlign w:val="superscript"/>
              </w:rPr>
              <w:t>er</w:t>
            </w:r>
            <w:r w:rsidRPr="00417E44">
              <w:rPr>
                <w:bCs/>
                <w:sz w:val="24"/>
                <w:szCs w:val="24"/>
              </w:rPr>
              <w:t xml:space="preserve"> au 31 </w:t>
            </w:r>
            <w:r w:rsidRPr="00D16830">
              <w:rPr>
                <w:bCs/>
                <w:sz w:val="24"/>
                <w:szCs w:val="24"/>
              </w:rPr>
              <w:t xml:space="preserve">Décembre </w:t>
            </w:r>
            <w:r>
              <w:rPr>
                <w:bCs/>
                <w:sz w:val="24"/>
                <w:szCs w:val="24"/>
              </w:rPr>
              <w:t>2022</w:t>
            </w:r>
          </w:p>
          <w:p w14:paraId="7604D56A" w14:textId="54A9423D" w:rsidR="007E32F6" w:rsidRPr="00C17FD3" w:rsidRDefault="007E32F6" w:rsidP="00C17FD3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B7E" w14:textId="77777777" w:rsidR="00096B6C" w:rsidRDefault="00096B6C" w:rsidP="00504C1B">
            <w:pPr>
              <w:spacing w:after="15"/>
              <w:rPr>
                <w:sz w:val="24"/>
                <w:szCs w:val="24"/>
              </w:rPr>
            </w:pPr>
          </w:p>
          <w:p w14:paraId="23BA22EF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DE3CA7B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27C2C7C" w14:textId="7C5F0987" w:rsidR="00714961" w:rsidRPr="00504C1B" w:rsidRDefault="00714961" w:rsidP="00504C1B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20E3E267" w14:textId="77777777" w:rsidTr="00C17FD3">
        <w:trPr>
          <w:trHeight w:val="67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A8A" w14:textId="04AE130B" w:rsidR="005416CD" w:rsidRDefault="00B36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E902" w14:textId="7839AC29" w:rsidR="00F4131D" w:rsidRPr="00417E44" w:rsidRDefault="00F4131D" w:rsidP="00417E44">
            <w:p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Proposition de décaler la journée Pizza le vendredi au lieu du jeudi pour ne pas empiéter sur les repas chauds :</w:t>
            </w:r>
          </w:p>
          <w:p w14:paraId="5690B362" w14:textId="046CE1E3" w:rsidR="00F4131D" w:rsidRPr="00417E44" w:rsidRDefault="00F4131D" w:rsidP="00F4131D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Il y a plus de demandes de pizzas que de repas chauds</w:t>
            </w:r>
          </w:p>
          <w:p w14:paraId="60228439" w14:textId="4935B2DE" w:rsidR="00F4131D" w:rsidRPr="00417E44" w:rsidRDefault="00F4131D" w:rsidP="00F4131D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Gnouma a indique la préférence de garder les jeudis pour les pizzas.</w:t>
            </w:r>
          </w:p>
          <w:p w14:paraId="4D0B73A4" w14:textId="5CCA1EF4" w:rsidR="00F4131D" w:rsidRPr="00417E44" w:rsidRDefault="00F4131D" w:rsidP="00417E44">
            <w:pPr>
              <w:pStyle w:val="Paragraphedeliste"/>
              <w:numPr>
                <w:ilvl w:val="0"/>
                <w:numId w:val="17"/>
              </w:numPr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Prochaines dates pour la journée Pizza :</w:t>
            </w:r>
          </w:p>
          <w:p w14:paraId="4B604906" w14:textId="32EF7086" w:rsidR="00F4131D" w:rsidRPr="00417E44" w:rsidRDefault="00F4131D" w:rsidP="00F4131D">
            <w:pPr>
              <w:pStyle w:val="Paragraphedeliste"/>
              <w:rPr>
                <w:bCs/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Jeudi 12/01/23 : Karine Julie</w:t>
            </w:r>
          </w:p>
          <w:p w14:paraId="47DE3AFA" w14:textId="535FDDD1" w:rsidR="00F4131D" w:rsidRPr="00417E44" w:rsidRDefault="00F4131D" w:rsidP="00F4131D">
            <w:pPr>
              <w:pStyle w:val="Paragraphedeliste"/>
              <w:rPr>
                <w:bCs/>
                <w:sz w:val="24"/>
                <w:szCs w:val="24"/>
              </w:rPr>
            </w:pPr>
            <w:r w:rsidRPr="00D16830">
              <w:rPr>
                <w:bCs/>
                <w:sz w:val="24"/>
                <w:szCs w:val="24"/>
              </w:rPr>
              <w:t>Jeudi 26</w:t>
            </w:r>
            <w:r w:rsidRPr="00417E44">
              <w:rPr>
                <w:bCs/>
                <w:sz w:val="24"/>
                <w:szCs w:val="24"/>
              </w:rPr>
              <w:t>/01/23 Gnouma + Lucie</w:t>
            </w:r>
          </w:p>
          <w:p w14:paraId="62A717ED" w14:textId="42C8DD6E" w:rsidR="000521D0" w:rsidRPr="00D16830" w:rsidRDefault="000521D0" w:rsidP="00C17FD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FAA" w14:textId="0B8D601F" w:rsidR="0008770B" w:rsidRDefault="00F4131D" w:rsidP="00C17FD3">
            <w:pPr>
              <w:spacing w:after="15"/>
              <w:rPr>
                <w:sz w:val="24"/>
                <w:szCs w:val="24"/>
              </w:rPr>
            </w:pPr>
            <w:r w:rsidRPr="00417E44">
              <w:rPr>
                <w:bCs/>
                <w:sz w:val="24"/>
                <w:szCs w:val="24"/>
              </w:rPr>
              <w:t>Natasha va voir avec le traiteur comment décaler les repas chauds.</w:t>
            </w:r>
          </w:p>
        </w:tc>
      </w:tr>
      <w:tr w:rsidR="00096B6C" w14:paraId="03F27787" w14:textId="77777777">
        <w:trPr>
          <w:trHeight w:val="97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B00D449" w14:textId="6416FE10" w:rsidR="00096B6C" w:rsidRDefault="00417F71">
            <w:pPr>
              <w:ind w:right="13"/>
            </w:pPr>
            <w:r>
              <w:rPr>
                <w:b/>
                <w:sz w:val="24"/>
                <w:szCs w:val="24"/>
              </w:rPr>
              <w:t>Date</w:t>
            </w:r>
            <w:r w:rsidR="009C53A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B36E72">
              <w:rPr>
                <w:b/>
                <w:sz w:val="24"/>
                <w:szCs w:val="24"/>
              </w:rPr>
              <w:t xml:space="preserve"> la</w:t>
            </w:r>
            <w:r>
              <w:rPr>
                <w:b/>
                <w:sz w:val="24"/>
                <w:szCs w:val="24"/>
              </w:rPr>
              <w:t xml:space="preserve"> prochaine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EC35E5" w14:textId="133AC631" w:rsidR="000521D0" w:rsidRDefault="000521D0" w:rsidP="00D929E2">
            <w:pPr>
              <w:spacing w:after="19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DC7146" w14:textId="10BA153C" w:rsidR="00096B6C" w:rsidRDefault="00B74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  <w:r w:rsidR="006D259A">
              <w:rPr>
                <w:sz w:val="24"/>
                <w:szCs w:val="24"/>
              </w:rPr>
              <w:t>février</w:t>
            </w:r>
            <w:r>
              <w:rPr>
                <w:sz w:val="24"/>
                <w:szCs w:val="24"/>
              </w:rPr>
              <w:t xml:space="preserve"> 2023 – 18h30</w:t>
            </w:r>
          </w:p>
        </w:tc>
      </w:tr>
      <w:tr w:rsidR="00096B6C" w14:paraId="2A2823DD" w14:textId="77777777">
        <w:trPr>
          <w:trHeight w:val="36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7E03B81" w14:textId="39CA95AF" w:rsidR="00096B6C" w:rsidRPr="00120E18" w:rsidRDefault="00417F71">
            <w:pPr>
              <w:rPr>
                <w:sz w:val="24"/>
                <w:szCs w:val="24"/>
              </w:rPr>
            </w:pPr>
            <w:r w:rsidRPr="00120E18">
              <w:rPr>
                <w:b/>
                <w:sz w:val="24"/>
                <w:szCs w:val="24"/>
              </w:rPr>
              <w:t xml:space="preserve">Levée de la réunion: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8977C84" w14:textId="77777777" w:rsidR="00B36E72" w:rsidRDefault="00B7550B">
            <w:r>
              <w:t>Secondé :</w:t>
            </w:r>
          </w:p>
          <w:p w14:paraId="405785F3" w14:textId="62A465CD" w:rsidR="00B7550B" w:rsidRDefault="00B7550B">
            <w:r>
              <w:t>Adopté 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7B394A07" w14:textId="7DF48172" w:rsidR="00096B6C" w:rsidRDefault="00417F71">
            <w:r>
              <w:t xml:space="preserve"> </w:t>
            </w:r>
            <w:r w:rsidR="006D259A">
              <w:t>Adopté par</w:t>
            </w:r>
            <w:r w:rsidR="00B747D4">
              <w:t xml:space="preserve"> Lisa</w:t>
            </w:r>
          </w:p>
          <w:p w14:paraId="78BA9D0E" w14:textId="58CDFC21" w:rsidR="00B747D4" w:rsidRDefault="006D259A">
            <w:r>
              <w:t>Secondé par</w:t>
            </w:r>
            <w:r w:rsidR="00B747D4">
              <w:t xml:space="preserve"> </w:t>
            </w:r>
            <w:r>
              <w:t>Éléonore et</w:t>
            </w:r>
            <w:r w:rsidR="00B747D4">
              <w:t xml:space="preserve"> </w:t>
            </w:r>
            <w:r>
              <w:t>Cédric</w:t>
            </w:r>
          </w:p>
        </w:tc>
      </w:tr>
    </w:tbl>
    <w:p w14:paraId="591902DC" w14:textId="044E5185" w:rsidR="00096B6C" w:rsidRDefault="00096B6C" w:rsidP="00C064D7">
      <w:pPr>
        <w:spacing w:after="0"/>
        <w:jc w:val="both"/>
      </w:pPr>
    </w:p>
    <w:sectPr w:rsidR="00096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24" w:right="1040" w:bottom="1902" w:left="720" w:header="191" w:footer="6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9768" w14:textId="77777777" w:rsidR="00DE54D5" w:rsidRDefault="00DE54D5">
      <w:pPr>
        <w:spacing w:after="0" w:line="240" w:lineRule="auto"/>
      </w:pPr>
      <w:r>
        <w:separator/>
      </w:r>
    </w:p>
  </w:endnote>
  <w:endnote w:type="continuationSeparator" w:id="0">
    <w:p w14:paraId="2990507D" w14:textId="77777777" w:rsidR="00DE54D5" w:rsidRDefault="00DE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2A7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0C3C9A5" wp14:editId="221BACA3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9CBB2" w14:textId="37C39D19" w:rsidR="005E6F4A" w:rsidRDefault="005E6F4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181E5" w14:textId="59CD9BAB" w:rsidR="00096B6C" w:rsidRDefault="00096B6C">
    <w:pPr>
      <w:spacing w:after="0"/>
      <w:ind w:right="-40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2EEE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6E6885E" wp14:editId="150A5CB6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6E62" w14:textId="77777777" w:rsidR="00DE54D5" w:rsidRDefault="00DE54D5">
      <w:pPr>
        <w:spacing w:after="0" w:line="240" w:lineRule="auto"/>
      </w:pPr>
      <w:r>
        <w:separator/>
      </w:r>
    </w:p>
  </w:footnote>
  <w:footnote w:type="continuationSeparator" w:id="0">
    <w:p w14:paraId="2AC9528A" w14:textId="77777777" w:rsidR="00DE54D5" w:rsidRDefault="00DE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64D4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7989E97C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B7377E3" wp14:editId="77CB36F9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591" w14:textId="6B18928B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57A28" wp14:editId="626C5348">
          <wp:simplePos x="0" y="0"/>
          <wp:positionH relativeFrom="column">
            <wp:posOffset>3962400</wp:posOffset>
          </wp:positionH>
          <wp:positionV relativeFrom="paragraph">
            <wp:posOffset>43180</wp:posOffset>
          </wp:positionV>
          <wp:extent cx="1752600" cy="98864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AC867" w14:textId="77777777" w:rsidR="00096B6C" w:rsidRDefault="00417F71">
    <w:pPr>
      <w:spacing w:after="0"/>
      <w:ind w:right="1020"/>
      <w:jc w:val="right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C71C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5B1037B1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6EA7D3D" wp14:editId="2CD372C4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2BF0"/>
    <w:multiLevelType w:val="hybridMultilevel"/>
    <w:tmpl w:val="19B6DF28"/>
    <w:lvl w:ilvl="0" w:tplc="AA9CA3D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F536F9D"/>
    <w:multiLevelType w:val="multilevel"/>
    <w:tmpl w:val="50EE0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4276DB"/>
    <w:multiLevelType w:val="hybridMultilevel"/>
    <w:tmpl w:val="08284164"/>
    <w:lvl w:ilvl="0" w:tplc="ECA2A8E0">
      <w:start w:val="1"/>
      <w:numFmt w:val="bullet"/>
      <w:lvlText w:val=""/>
      <w:lvlJc w:val="left"/>
      <w:pPr>
        <w:ind w:left="7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047CB4"/>
    <w:multiLevelType w:val="hybridMultilevel"/>
    <w:tmpl w:val="58C01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84BAE"/>
    <w:multiLevelType w:val="hybridMultilevel"/>
    <w:tmpl w:val="4A2E4DF2"/>
    <w:lvl w:ilvl="0" w:tplc="3EEC4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67E94"/>
    <w:multiLevelType w:val="hybridMultilevel"/>
    <w:tmpl w:val="EB282462"/>
    <w:lvl w:ilvl="0" w:tplc="91FAB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C18C0"/>
    <w:multiLevelType w:val="hybridMultilevel"/>
    <w:tmpl w:val="54F49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82874"/>
    <w:multiLevelType w:val="hybridMultilevel"/>
    <w:tmpl w:val="6292E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B20BC"/>
    <w:multiLevelType w:val="hybridMultilevel"/>
    <w:tmpl w:val="D930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D1FC7"/>
    <w:multiLevelType w:val="hybridMultilevel"/>
    <w:tmpl w:val="C7B85442"/>
    <w:lvl w:ilvl="0" w:tplc="F9908E9E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4C89647B"/>
    <w:multiLevelType w:val="hybridMultilevel"/>
    <w:tmpl w:val="3AA092FA"/>
    <w:lvl w:ilvl="0" w:tplc="8E2CC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F2C39"/>
    <w:multiLevelType w:val="hybridMultilevel"/>
    <w:tmpl w:val="6AEA0C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C2119CC"/>
    <w:multiLevelType w:val="hybridMultilevel"/>
    <w:tmpl w:val="CB76E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D1FB4"/>
    <w:multiLevelType w:val="hybridMultilevel"/>
    <w:tmpl w:val="D7E404AE"/>
    <w:lvl w:ilvl="0" w:tplc="C0286F84">
      <w:start w:val="1"/>
      <w:numFmt w:val="decimal"/>
      <w:lvlText w:val="%1.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639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80664">
      <w:start w:val="1"/>
      <w:numFmt w:val="bullet"/>
      <w:lvlText w:val="▪"/>
      <w:lvlJc w:val="left"/>
      <w:pPr>
        <w:ind w:left="2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C88F8">
      <w:start w:val="1"/>
      <w:numFmt w:val="bullet"/>
      <w:lvlText w:val="•"/>
      <w:lvlJc w:val="left"/>
      <w:pPr>
        <w:ind w:left="2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29F3A">
      <w:start w:val="1"/>
      <w:numFmt w:val="bullet"/>
      <w:lvlText w:val="o"/>
      <w:lvlJc w:val="left"/>
      <w:pPr>
        <w:ind w:left="3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2E046">
      <w:start w:val="1"/>
      <w:numFmt w:val="bullet"/>
      <w:lvlText w:val="▪"/>
      <w:lvlJc w:val="left"/>
      <w:pPr>
        <w:ind w:left="4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415D2">
      <w:start w:val="1"/>
      <w:numFmt w:val="bullet"/>
      <w:lvlText w:val="•"/>
      <w:lvlJc w:val="left"/>
      <w:pPr>
        <w:ind w:left="4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E4F0E">
      <w:start w:val="1"/>
      <w:numFmt w:val="bullet"/>
      <w:lvlText w:val="o"/>
      <w:lvlJc w:val="left"/>
      <w:pPr>
        <w:ind w:left="5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37A4">
      <w:start w:val="1"/>
      <w:numFmt w:val="bullet"/>
      <w:lvlText w:val="▪"/>
      <w:lvlJc w:val="left"/>
      <w:pPr>
        <w:ind w:left="6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D47D83"/>
    <w:multiLevelType w:val="hybridMultilevel"/>
    <w:tmpl w:val="B52C0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44E66"/>
    <w:multiLevelType w:val="hybridMultilevel"/>
    <w:tmpl w:val="C3E235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C14DE"/>
    <w:multiLevelType w:val="hybridMultilevel"/>
    <w:tmpl w:val="C254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01C0F"/>
    <w:multiLevelType w:val="hybridMultilevel"/>
    <w:tmpl w:val="54E08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C5995"/>
    <w:multiLevelType w:val="hybridMultilevel"/>
    <w:tmpl w:val="CFCA27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84337"/>
    <w:multiLevelType w:val="hybridMultilevel"/>
    <w:tmpl w:val="F6A00E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00F60"/>
    <w:multiLevelType w:val="hybridMultilevel"/>
    <w:tmpl w:val="90FEC3CE"/>
    <w:lvl w:ilvl="0" w:tplc="43FA3D1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1" w:hanging="360"/>
      </w:pPr>
    </w:lvl>
    <w:lvl w:ilvl="2" w:tplc="1009001B" w:tentative="1">
      <w:start w:val="1"/>
      <w:numFmt w:val="lowerRoman"/>
      <w:lvlText w:val="%3."/>
      <w:lvlJc w:val="right"/>
      <w:pPr>
        <w:ind w:left="1801" w:hanging="180"/>
      </w:pPr>
    </w:lvl>
    <w:lvl w:ilvl="3" w:tplc="1009000F" w:tentative="1">
      <w:start w:val="1"/>
      <w:numFmt w:val="decimal"/>
      <w:lvlText w:val="%4."/>
      <w:lvlJc w:val="left"/>
      <w:pPr>
        <w:ind w:left="2521" w:hanging="360"/>
      </w:pPr>
    </w:lvl>
    <w:lvl w:ilvl="4" w:tplc="10090019" w:tentative="1">
      <w:start w:val="1"/>
      <w:numFmt w:val="lowerLetter"/>
      <w:lvlText w:val="%5."/>
      <w:lvlJc w:val="left"/>
      <w:pPr>
        <w:ind w:left="3241" w:hanging="360"/>
      </w:pPr>
    </w:lvl>
    <w:lvl w:ilvl="5" w:tplc="1009001B" w:tentative="1">
      <w:start w:val="1"/>
      <w:numFmt w:val="lowerRoman"/>
      <w:lvlText w:val="%6."/>
      <w:lvlJc w:val="right"/>
      <w:pPr>
        <w:ind w:left="3961" w:hanging="180"/>
      </w:pPr>
    </w:lvl>
    <w:lvl w:ilvl="6" w:tplc="1009000F" w:tentative="1">
      <w:start w:val="1"/>
      <w:numFmt w:val="decimal"/>
      <w:lvlText w:val="%7."/>
      <w:lvlJc w:val="left"/>
      <w:pPr>
        <w:ind w:left="4681" w:hanging="360"/>
      </w:pPr>
    </w:lvl>
    <w:lvl w:ilvl="7" w:tplc="10090019" w:tentative="1">
      <w:start w:val="1"/>
      <w:numFmt w:val="lowerLetter"/>
      <w:lvlText w:val="%8."/>
      <w:lvlJc w:val="left"/>
      <w:pPr>
        <w:ind w:left="5401" w:hanging="360"/>
      </w:pPr>
    </w:lvl>
    <w:lvl w:ilvl="8" w:tplc="10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7FAB2404"/>
    <w:multiLevelType w:val="hybridMultilevel"/>
    <w:tmpl w:val="26EA3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640789">
    <w:abstractNumId w:val="1"/>
  </w:num>
  <w:num w:numId="2" w16cid:durableId="305286787">
    <w:abstractNumId w:val="9"/>
  </w:num>
  <w:num w:numId="3" w16cid:durableId="1715156127">
    <w:abstractNumId w:val="13"/>
  </w:num>
  <w:num w:numId="4" w16cid:durableId="1535996407">
    <w:abstractNumId w:val="4"/>
  </w:num>
  <w:num w:numId="5" w16cid:durableId="704066568">
    <w:abstractNumId w:val="10"/>
  </w:num>
  <w:num w:numId="6" w16cid:durableId="1180703669">
    <w:abstractNumId w:val="14"/>
  </w:num>
  <w:num w:numId="7" w16cid:durableId="573854073">
    <w:abstractNumId w:val="18"/>
  </w:num>
  <w:num w:numId="8" w16cid:durableId="456800366">
    <w:abstractNumId w:val="15"/>
  </w:num>
  <w:num w:numId="9" w16cid:durableId="357514692">
    <w:abstractNumId w:val="7"/>
  </w:num>
  <w:num w:numId="10" w16cid:durableId="228619035">
    <w:abstractNumId w:val="17"/>
  </w:num>
  <w:num w:numId="11" w16cid:durableId="828983537">
    <w:abstractNumId w:val="12"/>
  </w:num>
  <w:num w:numId="12" w16cid:durableId="324089268">
    <w:abstractNumId w:val="20"/>
  </w:num>
  <w:num w:numId="13" w16cid:durableId="235172573">
    <w:abstractNumId w:val="0"/>
  </w:num>
  <w:num w:numId="14" w16cid:durableId="112024440">
    <w:abstractNumId w:val="21"/>
  </w:num>
  <w:num w:numId="15" w16cid:durableId="1307970679">
    <w:abstractNumId w:val="5"/>
  </w:num>
  <w:num w:numId="16" w16cid:durableId="164785422">
    <w:abstractNumId w:val="2"/>
  </w:num>
  <w:num w:numId="17" w16cid:durableId="271519769">
    <w:abstractNumId w:val="11"/>
  </w:num>
  <w:num w:numId="18" w16cid:durableId="1635941153">
    <w:abstractNumId w:val="8"/>
  </w:num>
  <w:num w:numId="19" w16cid:durableId="1707441607">
    <w:abstractNumId w:val="3"/>
  </w:num>
  <w:num w:numId="20" w16cid:durableId="304704235">
    <w:abstractNumId w:val="6"/>
  </w:num>
  <w:num w:numId="21" w16cid:durableId="1025057013">
    <w:abstractNumId w:val="16"/>
  </w:num>
  <w:num w:numId="22" w16cid:durableId="1155032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C"/>
    <w:rsid w:val="000101E4"/>
    <w:rsid w:val="00025872"/>
    <w:rsid w:val="00025CB0"/>
    <w:rsid w:val="00037DBF"/>
    <w:rsid w:val="000508EA"/>
    <w:rsid w:val="000521D0"/>
    <w:rsid w:val="0008770B"/>
    <w:rsid w:val="00096B6C"/>
    <w:rsid w:val="000C66B1"/>
    <w:rsid w:val="000E041D"/>
    <w:rsid w:val="000F175C"/>
    <w:rsid w:val="00105E85"/>
    <w:rsid w:val="00120E18"/>
    <w:rsid w:val="00144EE4"/>
    <w:rsid w:val="00154475"/>
    <w:rsid w:val="00160FB9"/>
    <w:rsid w:val="00172861"/>
    <w:rsid w:val="00195B2F"/>
    <w:rsid w:val="001960AC"/>
    <w:rsid w:val="001A1690"/>
    <w:rsid w:val="00202C7E"/>
    <w:rsid w:val="00205591"/>
    <w:rsid w:val="00231ED5"/>
    <w:rsid w:val="00253576"/>
    <w:rsid w:val="00267365"/>
    <w:rsid w:val="002F5C43"/>
    <w:rsid w:val="00335C0E"/>
    <w:rsid w:val="00394520"/>
    <w:rsid w:val="00397A71"/>
    <w:rsid w:val="003D784D"/>
    <w:rsid w:val="004009CF"/>
    <w:rsid w:val="00417E44"/>
    <w:rsid w:val="00417F71"/>
    <w:rsid w:val="00422C9B"/>
    <w:rsid w:val="004629B2"/>
    <w:rsid w:val="00502BAF"/>
    <w:rsid w:val="00504C1B"/>
    <w:rsid w:val="00520B9C"/>
    <w:rsid w:val="005416CD"/>
    <w:rsid w:val="005761B4"/>
    <w:rsid w:val="00582F86"/>
    <w:rsid w:val="005A48E5"/>
    <w:rsid w:val="005E6F4A"/>
    <w:rsid w:val="00631E87"/>
    <w:rsid w:val="00644518"/>
    <w:rsid w:val="00652DE1"/>
    <w:rsid w:val="00654359"/>
    <w:rsid w:val="006D259A"/>
    <w:rsid w:val="006D6E0A"/>
    <w:rsid w:val="006E0013"/>
    <w:rsid w:val="007008F1"/>
    <w:rsid w:val="00714961"/>
    <w:rsid w:val="0076643F"/>
    <w:rsid w:val="007E32F6"/>
    <w:rsid w:val="007F7493"/>
    <w:rsid w:val="008070FA"/>
    <w:rsid w:val="00851346"/>
    <w:rsid w:val="00851538"/>
    <w:rsid w:val="00862C7E"/>
    <w:rsid w:val="008A1E34"/>
    <w:rsid w:val="008C0014"/>
    <w:rsid w:val="008F3AF3"/>
    <w:rsid w:val="00915858"/>
    <w:rsid w:val="0095381A"/>
    <w:rsid w:val="0097210B"/>
    <w:rsid w:val="0098262B"/>
    <w:rsid w:val="009828A7"/>
    <w:rsid w:val="00985ECE"/>
    <w:rsid w:val="009A59CB"/>
    <w:rsid w:val="009B3D13"/>
    <w:rsid w:val="009C0550"/>
    <w:rsid w:val="009C53A4"/>
    <w:rsid w:val="009D4C6E"/>
    <w:rsid w:val="00A16166"/>
    <w:rsid w:val="00A16D45"/>
    <w:rsid w:val="00A33A58"/>
    <w:rsid w:val="00A7019D"/>
    <w:rsid w:val="00A838B5"/>
    <w:rsid w:val="00AD2152"/>
    <w:rsid w:val="00AE329A"/>
    <w:rsid w:val="00AF70CD"/>
    <w:rsid w:val="00B36E72"/>
    <w:rsid w:val="00B5060F"/>
    <w:rsid w:val="00B747D4"/>
    <w:rsid w:val="00B7550B"/>
    <w:rsid w:val="00B848A9"/>
    <w:rsid w:val="00B92428"/>
    <w:rsid w:val="00BF7402"/>
    <w:rsid w:val="00C04083"/>
    <w:rsid w:val="00C064D7"/>
    <w:rsid w:val="00C068CF"/>
    <w:rsid w:val="00C06BFD"/>
    <w:rsid w:val="00C17FD3"/>
    <w:rsid w:val="00C5049F"/>
    <w:rsid w:val="00C53F3A"/>
    <w:rsid w:val="00C61CA4"/>
    <w:rsid w:val="00C75006"/>
    <w:rsid w:val="00CD6A84"/>
    <w:rsid w:val="00CE5A68"/>
    <w:rsid w:val="00D16830"/>
    <w:rsid w:val="00D27CCF"/>
    <w:rsid w:val="00D34D92"/>
    <w:rsid w:val="00D46966"/>
    <w:rsid w:val="00D47FFB"/>
    <w:rsid w:val="00D82720"/>
    <w:rsid w:val="00D91B77"/>
    <w:rsid w:val="00D929E2"/>
    <w:rsid w:val="00D97869"/>
    <w:rsid w:val="00DB5610"/>
    <w:rsid w:val="00DE54D5"/>
    <w:rsid w:val="00E12656"/>
    <w:rsid w:val="00E169E6"/>
    <w:rsid w:val="00EB520D"/>
    <w:rsid w:val="00EB5FB9"/>
    <w:rsid w:val="00F4131D"/>
    <w:rsid w:val="00F559A1"/>
    <w:rsid w:val="00F56068"/>
    <w:rsid w:val="00F7207C"/>
    <w:rsid w:val="00F87BB0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DAD55"/>
  <w15:docId w15:val="{E47206EA-C5B0-4D10-8425-3A944C7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top w:w="55" w:type="dxa"/>
        <w:left w:w="114" w:type="dxa"/>
        <w:right w:w="112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E6F4A"/>
    <w:rPr>
      <w:rFonts w:asciiTheme="minorHAnsi" w:eastAsiaTheme="minorEastAsia" w:hAnsiTheme="minorHAnsi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504C1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21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21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21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21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215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E9D3FE3B49C418A813600E00B4269" ma:contentTypeVersion="14" ma:contentTypeDescription="Create a new document." ma:contentTypeScope="" ma:versionID="6cb127d4c571dabe3ceeb7c9af982679">
  <xsd:schema xmlns:xsd="http://www.w3.org/2001/XMLSchema" xmlns:xs="http://www.w3.org/2001/XMLSchema" xmlns:p="http://schemas.microsoft.com/office/2006/metadata/properties" xmlns:ns2="501765bc-6910-4f46-846f-9d3525083d84" xmlns:ns3="77a50dbc-ea6f-40dd-ad97-1448466d399e" targetNamespace="http://schemas.microsoft.com/office/2006/metadata/properties" ma:root="true" ma:fieldsID="344e069dc3f07256447842f2a36dfea3" ns2:_="" ns3:_="">
    <xsd:import namespace="501765bc-6910-4f46-846f-9d3525083d84"/>
    <xsd:import namespace="77a50dbc-ea6f-40dd-ad97-1448466d3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765bc-6910-4f46-846f-9d352508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0dbc-ea6f-40dd-ad97-1448466d39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739cc2-531a-493a-a2f2-c0544850289e}" ma:internalName="TaxCatchAll" ma:showField="CatchAllData" ma:web="77a50dbc-ea6f-40dd-ad97-1448466d3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50dbc-ea6f-40dd-ad97-1448466d399e" xsi:nil="true"/>
    <lcf76f155ced4ddcb4097134ff3c332f xmlns="501765bc-6910-4f46-846f-9d3525083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2844F-A118-4E9F-8668-5DECFC9D0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4EC08-1237-4EC7-AC58-86FBE34A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765bc-6910-4f46-846f-9d3525083d84"/>
    <ds:schemaRef ds:uri="77a50dbc-ea6f-40dd-ad97-1448466d3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63AF9-A88D-4849-9615-E832946CF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C1EBD-0AFE-4C70-9872-D6F0435E1EC9}">
  <ds:schemaRefs>
    <ds:schemaRef ds:uri="http://schemas.microsoft.com/office/2006/metadata/properties"/>
    <ds:schemaRef ds:uri="http://schemas.microsoft.com/office/infopath/2007/PartnerControls"/>
    <ds:schemaRef ds:uri="77a50dbc-ea6f-40dd-ad97-1448466d399e"/>
    <ds:schemaRef ds:uri="501765bc-6910-4f46-846f-9d3525083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3183</Characters>
  <Application>Microsoft Office Word</Application>
  <DocSecurity>4</DocSecurity>
  <Lines>102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Mollica</dc:creator>
  <cp:lastModifiedBy>Dubois, Natasha</cp:lastModifiedBy>
  <cp:revision>2</cp:revision>
  <cp:lastPrinted>2022-10-03T20:37:00Z</cp:lastPrinted>
  <dcterms:created xsi:type="dcterms:W3CDTF">2023-02-25T19:38:00Z</dcterms:created>
  <dcterms:modified xsi:type="dcterms:W3CDTF">2023-02-25T19:38:00Z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Mihaela.Dumitrascu@ontario.ca</vt:lpwstr>
  </property>
  <property fmtid="{D5CDD505-2E9C-101B-9397-08002B2CF9AE}" pid="5" name="MSIP_Label_034a106e-6316-442c-ad35-738afd673d2b_SetDate">
    <vt:lpwstr>2021-01-19T12:52:29.7031277Z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834d8f9d-09de-49fa-8d3d-a0d6051cf7ab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0x010100825E9D3FE3B49C418A813600E00B4269</vt:lpwstr>
  </property>
  <property fmtid="{D5CDD505-2E9C-101B-9397-08002B2CF9AE}" pid="12" name="MediaServiceImageTags">
    <vt:lpwstr/>
  </property>
</Properties>
</file>