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4F3CF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0A329BB0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48344F37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52C4760C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76CF9540" w14:textId="30BFB759" w:rsidR="008B0665" w:rsidRPr="002A4A3F" w:rsidRDefault="002A4A3F" w:rsidP="002A4A3F">
      <w:pPr>
        <w:tabs>
          <w:tab w:val="left" w:pos="2040"/>
          <w:tab w:val="left" w:pos="3585"/>
        </w:tabs>
        <w:jc w:val="center"/>
        <w:rPr>
          <w:rFonts w:ascii="Verdana" w:hAnsi="Verdana"/>
          <w:noProof/>
          <w:u w:val="single"/>
          <w:lang w:val="en-CA"/>
        </w:rPr>
      </w:pPr>
      <w:r w:rsidRPr="002A4A3F">
        <w:rPr>
          <w:rFonts w:ascii="Verdana" w:hAnsi="Verdana"/>
          <w:noProof/>
          <w:lang w:val="en-CA"/>
        </w:rPr>
        <w:drawing>
          <wp:anchor distT="0" distB="0" distL="114300" distR="114300" simplePos="0" relativeHeight="251658240" behindDoc="1" locked="0" layoutInCell="1" allowOverlap="1" wp14:anchorId="0A0D9942" wp14:editId="4484D846">
            <wp:simplePos x="0" y="0"/>
            <wp:positionH relativeFrom="page">
              <wp:align>left</wp:align>
            </wp:positionH>
            <wp:positionV relativeFrom="page">
              <wp:posOffset>-183515</wp:posOffset>
            </wp:positionV>
            <wp:extent cx="7629515" cy="987245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15" cy="98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A3F">
        <w:rPr>
          <w:rFonts w:ascii="Verdana" w:hAnsi="Verdana"/>
          <w:noProof/>
          <w:u w:val="single"/>
          <w:lang w:val="en-CA"/>
        </w:rPr>
        <w:t>ODJ Conseil d’école – 22 octobre 2020</w:t>
      </w:r>
    </w:p>
    <w:p w14:paraId="45E9A181" w14:textId="2EE5B957" w:rsidR="002A4A3F" w:rsidRDefault="002A4A3F" w:rsidP="002A4A3F">
      <w:pPr>
        <w:tabs>
          <w:tab w:val="left" w:pos="2040"/>
          <w:tab w:val="left" w:pos="3585"/>
        </w:tabs>
        <w:jc w:val="center"/>
        <w:rPr>
          <w:noProof/>
          <w:u w:val="single"/>
          <w:lang w:val="en-CA"/>
        </w:rPr>
      </w:pPr>
    </w:p>
    <w:p w14:paraId="3E041287" w14:textId="3D47894E" w:rsidR="002A4A3F" w:rsidRDefault="002A4A3F" w:rsidP="002A4A3F">
      <w:pPr>
        <w:tabs>
          <w:tab w:val="left" w:pos="2040"/>
          <w:tab w:val="left" w:pos="3585"/>
        </w:tabs>
        <w:jc w:val="center"/>
        <w:rPr>
          <w:noProof/>
          <w:u w:val="single"/>
          <w:lang w:val="en-CA"/>
        </w:rPr>
      </w:pPr>
    </w:p>
    <w:p w14:paraId="3FE2F895" w14:textId="6C35F779" w:rsidR="002A4A3F" w:rsidRP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 w:rsidRPr="002A4A3F">
        <w:rPr>
          <w:rFonts w:ascii="Verdana" w:hAnsi="Verdana"/>
          <w:noProof/>
        </w:rPr>
        <w:t>Mot de la direction : Rôle Conseil d’École, Mesures de santé.</w:t>
      </w:r>
    </w:p>
    <w:p w14:paraId="5889B7FC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7B5BCEAB" w14:textId="4835F1CA" w:rsidR="002A4A3F" w:rsidRP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 w:rsidRPr="002A4A3F">
        <w:rPr>
          <w:rFonts w:ascii="Verdana" w:hAnsi="Verdana"/>
          <w:noProof/>
        </w:rPr>
        <w:t>Activités de l’école : Terry Fox, Halloween, Intertrains, Tests OQRE, Bulletins, Journée pédagogique.</w:t>
      </w:r>
    </w:p>
    <w:p w14:paraId="66EA9F41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7FCB9BAC" w14:textId="6798AB25" w:rsidR="002A4A3F" w:rsidRP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 w:rsidRPr="002A4A3F">
        <w:rPr>
          <w:rFonts w:ascii="Verdana" w:hAnsi="Verdana"/>
          <w:noProof/>
        </w:rPr>
        <w:t>Budget du Conseil d’école : site Web école; 425$ allocation Conseil scolaire Viamonde</w:t>
      </w:r>
    </w:p>
    <w:p w14:paraId="0C3F03B0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10D5B347" w14:textId="17AABDC6" w:rsidR="002A4A3F" w:rsidRP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 w:rsidRPr="002A4A3F">
        <w:rPr>
          <w:rFonts w:ascii="Verdana" w:hAnsi="Verdana"/>
          <w:noProof/>
        </w:rPr>
        <w:t>Votes pour les postes du CE</w:t>
      </w:r>
    </w:p>
    <w:p w14:paraId="67958E1B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2C0537B7" w14:textId="23191A83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 w:rsidRPr="002A4A3F">
        <w:rPr>
          <w:rFonts w:ascii="Verdana" w:hAnsi="Verdana"/>
          <w:noProof/>
        </w:rPr>
        <w:t>Dates des prochaines rencontres</w:t>
      </w:r>
    </w:p>
    <w:p w14:paraId="6C87E621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151ADEBF" w14:textId="6F961A9D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t>Varia</w:t>
      </w:r>
    </w:p>
    <w:p w14:paraId="4A426128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3E6B0AF3" w14:textId="77777777" w:rsidR="002A4A3F" w:rsidRP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sectPr w:rsidR="002A4A3F" w:rsidRPr="002A4A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A4DEC"/>
    <w:multiLevelType w:val="hybridMultilevel"/>
    <w:tmpl w:val="881C3334"/>
    <w:lvl w:ilvl="0" w:tplc="4E2C426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79"/>
    <w:rsid w:val="002A4A3F"/>
    <w:rsid w:val="008B0665"/>
    <w:rsid w:val="0096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B5ED"/>
  <w15:chartTrackingRefBased/>
  <w15:docId w15:val="{53937153-866D-4360-B94B-40E07552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Pellerin, Sylvie</dc:creator>
  <cp:keywords/>
  <dc:description/>
  <cp:lastModifiedBy>Pellerin, Sylvie</cp:lastModifiedBy>
  <cp:revision>2</cp:revision>
  <dcterms:created xsi:type="dcterms:W3CDTF">2020-10-20T13:30:00Z</dcterms:created>
  <dcterms:modified xsi:type="dcterms:W3CDTF">2020-10-20T13:38:00Z</dcterms:modified>
</cp:coreProperties>
</file>