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4EA60" w14:textId="77777777" w:rsidR="00BC7AE5" w:rsidRPr="00B362A8" w:rsidRDefault="00BC7AE5" w:rsidP="00BC7AE5">
      <w:pPr>
        <w:framePr w:w="2160" w:h="1482" w:hRule="exact" w:hSpace="90" w:vSpace="90" w:wrap="around" w:hAnchor="margin"/>
        <w:widowControl w:val="0"/>
        <w:rPr>
          <w:rFonts w:ascii="Comic Sans MS" w:hAnsi="Comic Sans MS"/>
          <w:vanish/>
        </w:rPr>
      </w:pPr>
      <w:r>
        <w:rPr>
          <w:noProof/>
        </w:rPr>
        <w:drawing>
          <wp:inline distT="0" distB="0" distL="0" distR="0" wp14:anchorId="349FA906" wp14:editId="6C242936">
            <wp:extent cx="1789430" cy="141732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AA8B">
        <w:rPr>
          <w:rFonts w:ascii="Comic Sans MS" w:hAnsi="Comic Sans MS"/>
        </w:rPr>
        <w:fldChar w:fldCharType="begin"/>
      </w:r>
      <w:r w:rsidRPr="006AAA8B">
        <w:rPr>
          <w:rFonts w:ascii="Comic Sans MS" w:hAnsi="Comic Sans MS"/>
        </w:rPr>
        <w:instrText xml:space="preserve"> SEQ CHAPTER \h \r 1</w:instrText>
      </w:r>
      <w:r w:rsidRPr="006AAA8B">
        <w:rPr>
          <w:rFonts w:ascii="Comic Sans MS" w:hAnsi="Comic Sans MS"/>
        </w:rPr>
        <w:fldChar w:fldCharType="end"/>
      </w:r>
    </w:p>
    <w:p w14:paraId="64F03559" w14:textId="77777777" w:rsidR="00BC7AE5" w:rsidRPr="00BC7AE5" w:rsidRDefault="00BC7AE5" w:rsidP="001D4366">
      <w:pPr>
        <w:widowControl w:val="0"/>
        <w:spacing w:after="0"/>
        <w:jc w:val="center"/>
        <w:outlineLvl w:val="0"/>
        <w:rPr>
          <w:rFonts w:ascii="Comic Sans MS" w:hAnsi="Comic Sans MS"/>
          <w:sz w:val="40"/>
          <w:szCs w:val="40"/>
          <w:lang w:val="fr-CA"/>
        </w:rPr>
      </w:pPr>
      <w:r w:rsidRPr="00BC7AE5">
        <w:rPr>
          <w:rFonts w:ascii="Comic Sans MS" w:hAnsi="Comic Sans MS"/>
          <w:sz w:val="40"/>
          <w:szCs w:val="40"/>
          <w:lang w:val="fr-CA"/>
        </w:rPr>
        <w:t>École élémentaire L’Odyssée</w:t>
      </w:r>
    </w:p>
    <w:p w14:paraId="6E3B7451" w14:textId="77777777" w:rsidR="00BC7AE5" w:rsidRPr="00BC7AE5" w:rsidRDefault="00BC7AE5" w:rsidP="00BC7AE5">
      <w:pPr>
        <w:widowControl w:val="0"/>
        <w:spacing w:after="0"/>
        <w:jc w:val="center"/>
        <w:rPr>
          <w:rFonts w:ascii="Comic Sans MS" w:hAnsi="Comic Sans MS"/>
          <w:sz w:val="20"/>
          <w:lang w:val="fr-CA"/>
        </w:rPr>
      </w:pPr>
      <w:r w:rsidRPr="00BC7AE5">
        <w:rPr>
          <w:rFonts w:ascii="Comic Sans MS" w:hAnsi="Comic Sans MS"/>
          <w:sz w:val="20"/>
          <w:lang w:val="fr-CA"/>
        </w:rPr>
        <w:t>30, rue Brighton</w:t>
      </w:r>
    </w:p>
    <w:p w14:paraId="79EA3139" w14:textId="77777777" w:rsidR="00BC7AE5" w:rsidRPr="00BC7AE5" w:rsidRDefault="00BC7AE5" w:rsidP="00BC7AE5">
      <w:pPr>
        <w:widowControl w:val="0"/>
        <w:spacing w:after="0"/>
        <w:jc w:val="center"/>
        <w:outlineLvl w:val="0"/>
        <w:rPr>
          <w:rFonts w:ascii="Comic Sans MS" w:hAnsi="Comic Sans MS"/>
          <w:sz w:val="20"/>
          <w:lang w:val="fr-CA"/>
        </w:rPr>
      </w:pPr>
      <w:r w:rsidRPr="00BC7AE5">
        <w:rPr>
          <w:rFonts w:ascii="Comic Sans MS" w:hAnsi="Comic Sans MS"/>
          <w:sz w:val="20"/>
          <w:lang w:val="fr-CA"/>
        </w:rPr>
        <w:t>Guelph (Ontario) N1E 3S9</w:t>
      </w:r>
    </w:p>
    <w:p w14:paraId="286F43D5" w14:textId="77777777" w:rsidR="00BC7AE5" w:rsidRPr="00BC7AE5" w:rsidRDefault="00BC7AE5" w:rsidP="00BC7AE5">
      <w:pPr>
        <w:widowControl w:val="0"/>
        <w:spacing w:after="0"/>
        <w:ind w:left="720" w:firstLine="720"/>
        <w:jc w:val="center"/>
        <w:outlineLvl w:val="0"/>
        <w:rPr>
          <w:rFonts w:ascii="Comic Sans MS" w:hAnsi="Comic Sans MS"/>
          <w:sz w:val="20"/>
          <w:lang w:val="fr-CA"/>
        </w:rPr>
      </w:pPr>
      <w:r w:rsidRPr="00BC7AE5">
        <w:rPr>
          <w:rFonts w:ascii="Comic Sans MS" w:hAnsi="Comic Sans MS"/>
          <w:sz w:val="20"/>
          <w:lang w:val="fr-CA"/>
        </w:rPr>
        <w:t xml:space="preserve">Téléphone : 519-837-4420   Télécopieur : 519-837-4422  </w:t>
      </w:r>
    </w:p>
    <w:p w14:paraId="7B4A9CFC" w14:textId="7DA4F797" w:rsidR="00BC7AE5" w:rsidRPr="00BC7AE5" w:rsidRDefault="00BC7AE5" w:rsidP="00BC7AE5">
      <w:pPr>
        <w:widowControl w:val="0"/>
        <w:spacing w:after="0"/>
        <w:ind w:left="720" w:firstLine="720"/>
        <w:jc w:val="center"/>
        <w:outlineLvl w:val="0"/>
        <w:rPr>
          <w:rFonts w:ascii="Comic Sans MS" w:hAnsi="Comic Sans MS"/>
          <w:i/>
          <w:sz w:val="20"/>
          <w:lang w:val="fr-CA"/>
        </w:rPr>
      </w:pPr>
      <w:r>
        <w:rPr>
          <w:rFonts w:ascii="Comic Sans MS" w:hAnsi="Comic Sans MS"/>
          <w:i/>
          <w:sz w:val="18"/>
          <w:lang w:val="fr-CA"/>
        </w:rPr>
        <w:t xml:space="preserve">        </w:t>
      </w:r>
      <w:r w:rsidRPr="00BC7AE5">
        <w:rPr>
          <w:rFonts w:ascii="Comic Sans MS" w:hAnsi="Comic Sans MS"/>
          <w:i/>
          <w:sz w:val="18"/>
          <w:lang w:val="fr-CA"/>
        </w:rPr>
        <w:t>Directrice : Lucie Poulin-Mackey</w:t>
      </w:r>
    </w:p>
    <w:p w14:paraId="78756EB2" w14:textId="0612A4A7" w:rsidR="00BC7AE5" w:rsidRPr="00BC7AE5" w:rsidRDefault="00BC7AE5" w:rsidP="00BC7AE5">
      <w:pPr>
        <w:widowControl w:val="0"/>
        <w:spacing w:after="0"/>
        <w:jc w:val="center"/>
        <w:rPr>
          <w:rFonts w:ascii="Comic Sans MS" w:hAnsi="Comic Sans MS"/>
          <w:b/>
          <w:sz w:val="28"/>
          <w:szCs w:val="28"/>
          <w:lang w:val="fr-CA"/>
        </w:rPr>
      </w:pPr>
      <w:r w:rsidRPr="00BC7AE5">
        <w:rPr>
          <w:rFonts w:ascii="Comic Sans MS" w:hAnsi="Comic Sans MS"/>
          <w:b/>
          <w:sz w:val="28"/>
          <w:szCs w:val="28"/>
          <w:lang w:val="fr-CA"/>
        </w:rPr>
        <w:t>Conseil d’école</w:t>
      </w:r>
    </w:p>
    <w:p w14:paraId="4C24AC4F" w14:textId="77777777" w:rsidR="00BC7AE5" w:rsidRPr="00BC7AE5" w:rsidRDefault="00BC7AE5" w:rsidP="00BC7AE5">
      <w:pPr>
        <w:widowControl w:val="0"/>
        <w:spacing w:after="0"/>
        <w:jc w:val="center"/>
        <w:rPr>
          <w:rFonts w:ascii="Comic Sans MS" w:hAnsi="Comic Sans MS"/>
          <w:b/>
          <w:sz w:val="28"/>
          <w:szCs w:val="28"/>
          <w:lang w:val="fr-CA"/>
        </w:rPr>
      </w:pPr>
      <w:r w:rsidRPr="00BC7AE5">
        <w:rPr>
          <w:rFonts w:ascii="Comic Sans MS" w:hAnsi="Comic Sans MS"/>
          <w:b/>
          <w:sz w:val="28"/>
          <w:szCs w:val="28"/>
          <w:lang w:val="fr-CA"/>
        </w:rPr>
        <w:t>2020-2021</w:t>
      </w:r>
    </w:p>
    <w:p w14:paraId="4B235146" w14:textId="7C1AADEF" w:rsidR="00BC7AE5" w:rsidRPr="00BC7AE5" w:rsidRDefault="00BC7AE5" w:rsidP="00BC7AE5">
      <w:pPr>
        <w:widowControl w:val="0"/>
        <w:spacing w:after="0"/>
        <w:jc w:val="center"/>
        <w:rPr>
          <w:rFonts w:ascii="Comic Sans MS" w:hAnsi="Comic Sans MS"/>
          <w:sz w:val="28"/>
          <w:szCs w:val="28"/>
          <w:lang w:val="fr-CA"/>
        </w:rPr>
      </w:pPr>
      <w:r w:rsidRPr="00BC7AE5">
        <w:rPr>
          <w:rFonts w:ascii="Comic Sans MS" w:hAnsi="Comic Sans MS"/>
          <w:b/>
          <w:sz w:val="28"/>
          <w:szCs w:val="28"/>
          <w:lang w:val="fr-CA"/>
        </w:rPr>
        <w:t>Le</w:t>
      </w:r>
      <w:r>
        <w:rPr>
          <w:rFonts w:ascii="Comic Sans MS" w:hAnsi="Comic Sans MS"/>
          <w:b/>
          <w:sz w:val="28"/>
          <w:szCs w:val="28"/>
          <w:lang w:val="fr-CA"/>
        </w:rPr>
        <w:t xml:space="preserve"> 27 avril,</w:t>
      </w:r>
      <w:r w:rsidRPr="00BC7AE5">
        <w:rPr>
          <w:rFonts w:ascii="Comic Sans MS" w:hAnsi="Comic Sans MS"/>
          <w:b/>
          <w:sz w:val="28"/>
          <w:szCs w:val="28"/>
          <w:lang w:val="fr-CA"/>
        </w:rPr>
        <w:t>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2"/>
      </w:tblGrid>
      <w:tr w:rsidR="00BC7AE5" w:rsidRPr="00AF2F5A" w14:paraId="68FAE8A2" w14:textId="77777777" w:rsidTr="00B77431">
        <w:tc>
          <w:tcPr>
            <w:tcW w:w="14142" w:type="dxa"/>
          </w:tcPr>
          <w:p w14:paraId="24F1BD61" w14:textId="77777777" w:rsidR="00BC7AE5" w:rsidRPr="0053205F" w:rsidRDefault="00BC7AE5" w:rsidP="00B77431">
            <w:pPr>
              <w:rPr>
                <w:rFonts w:ascii="Comic Sans MS" w:eastAsia="Times New Roman" w:hAnsi="Comic Sans MS"/>
              </w:rPr>
            </w:pPr>
            <w:proofErr w:type="spellStart"/>
            <w:r w:rsidRPr="001F4E3D">
              <w:rPr>
                <w:rFonts w:ascii="Comic Sans MS" w:hAnsi="Comic Sans MS"/>
              </w:rPr>
              <w:t>Présences</w:t>
            </w:r>
            <w:proofErr w:type="spellEnd"/>
            <w:r w:rsidRPr="001F4E3D">
              <w:rPr>
                <w:rFonts w:ascii="Comic Sans MS" w:hAnsi="Comic Sans MS"/>
              </w:rPr>
              <w:t xml:space="preserve">: J. Gratton, </w:t>
            </w:r>
            <w:r w:rsidRPr="00C461F9">
              <w:rPr>
                <w:rFonts w:ascii="Comic Sans MS" w:hAnsi="Comic Sans MS"/>
                <w:lang w:val="en-CA"/>
              </w:rPr>
              <w:t>C. Griswold,</w:t>
            </w:r>
            <w:r>
              <w:rPr>
                <w:rFonts w:ascii="Comic Sans MS" w:hAnsi="Comic Sans MS"/>
                <w:lang w:val="en-CA"/>
              </w:rPr>
              <w:t xml:space="preserve"> M. Gherman, K. Riddle, L. Poulin-Mackey, </w:t>
            </w:r>
            <w:r w:rsidRPr="0053205F">
              <w:rPr>
                <w:rFonts w:ascii="Comic Sans MS" w:hAnsi="Comic Sans MS"/>
              </w:rPr>
              <w:t>A. Green</w:t>
            </w:r>
            <w:r>
              <w:rPr>
                <w:rFonts w:ascii="Comic Sans MS" w:hAnsi="Comic Sans MS"/>
              </w:rPr>
              <w:t xml:space="preserve">, </w:t>
            </w:r>
            <w:r w:rsidRPr="001F4E3D">
              <w:rPr>
                <w:rFonts w:ascii="Comic Sans MS" w:hAnsi="Comic Sans MS"/>
              </w:rPr>
              <w:t>N. Frey</w:t>
            </w:r>
          </w:p>
        </w:tc>
      </w:tr>
      <w:tr w:rsidR="00BC7AE5" w:rsidRPr="00B362A8" w14:paraId="41AE264B" w14:textId="77777777" w:rsidTr="00B77431">
        <w:tc>
          <w:tcPr>
            <w:tcW w:w="14142" w:type="dxa"/>
          </w:tcPr>
          <w:p w14:paraId="7CBB8A1B" w14:textId="77777777" w:rsidR="00BC7AE5" w:rsidRPr="00B362A8" w:rsidRDefault="00BC7AE5" w:rsidP="00F32B70">
            <w:pPr>
              <w:spacing w:after="0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Absences :</w:t>
            </w:r>
            <w:proofErr w:type="gramEnd"/>
          </w:p>
        </w:tc>
      </w:tr>
    </w:tbl>
    <w:p w14:paraId="50FFE815" w14:textId="77777777" w:rsidR="00BC7AE5" w:rsidRPr="00B362A8" w:rsidRDefault="00BC7AE5" w:rsidP="001D4366">
      <w:pPr>
        <w:spacing w:after="120"/>
        <w:rPr>
          <w:rFonts w:ascii="Comic Sans MS" w:hAnsi="Comic Sans MS"/>
        </w:rPr>
      </w:pPr>
    </w:p>
    <w:tbl>
      <w:tblPr>
        <w:tblW w:w="1478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6480"/>
        <w:gridCol w:w="3240"/>
        <w:gridCol w:w="16"/>
        <w:gridCol w:w="1604"/>
      </w:tblGrid>
      <w:tr w:rsidR="00BC7AE5" w:rsidRPr="00B362A8" w14:paraId="6F4B34C5" w14:textId="77777777" w:rsidTr="00B77431">
        <w:trPr>
          <w:trHeight w:val="567"/>
          <w:tblHeader/>
        </w:trPr>
        <w:tc>
          <w:tcPr>
            <w:tcW w:w="14787" w:type="dxa"/>
            <w:gridSpan w:val="5"/>
            <w:shd w:val="clear" w:color="auto" w:fill="CCFFCC"/>
            <w:vAlign w:val="center"/>
          </w:tcPr>
          <w:p w14:paraId="0477497F" w14:textId="77777777" w:rsidR="00BC7AE5" w:rsidRPr="00B362A8" w:rsidRDefault="00BC7AE5" w:rsidP="00F32B70">
            <w:pPr>
              <w:spacing w:after="0"/>
              <w:jc w:val="center"/>
              <w:rPr>
                <w:rFonts w:ascii="Comic Sans MS" w:hAnsi="Comic Sans MS" w:cs="Arial"/>
                <w:b/>
                <w:bCs/>
                <w:sz w:val="20"/>
              </w:rPr>
            </w:pPr>
            <w:r w:rsidRPr="00B362A8">
              <w:rPr>
                <w:rFonts w:ascii="Comic Sans MS" w:hAnsi="Comic Sans MS"/>
                <w:b/>
                <w:sz w:val="20"/>
              </w:rPr>
              <w:t>PARTAGE ET ÉCHANGES</w:t>
            </w:r>
          </w:p>
        </w:tc>
      </w:tr>
      <w:tr w:rsidR="00BC7AE5" w:rsidRPr="00B362A8" w14:paraId="41FB22F4" w14:textId="77777777" w:rsidTr="00B77431">
        <w:trPr>
          <w:tblHeader/>
        </w:trPr>
        <w:tc>
          <w:tcPr>
            <w:tcW w:w="3447" w:type="dxa"/>
            <w:shd w:val="clear" w:color="auto" w:fill="FFCC99"/>
            <w:vAlign w:val="center"/>
          </w:tcPr>
          <w:p w14:paraId="33346D24" w14:textId="77777777" w:rsidR="00BC7AE5" w:rsidRPr="00B362A8" w:rsidRDefault="00BC7AE5" w:rsidP="00B77431">
            <w:pPr>
              <w:jc w:val="center"/>
              <w:rPr>
                <w:rFonts w:ascii="Comic Sans MS" w:hAnsi="Comic Sans MS" w:cs="Arial"/>
                <w:b/>
                <w:bCs/>
                <w:sz w:val="20"/>
              </w:rPr>
            </w:pPr>
            <w:r w:rsidRPr="00B362A8">
              <w:rPr>
                <w:rFonts w:ascii="Comic Sans MS" w:hAnsi="Comic Sans MS" w:cs="Arial"/>
                <w:b/>
                <w:bCs/>
                <w:sz w:val="20"/>
              </w:rPr>
              <w:t>SUJET</w:t>
            </w:r>
          </w:p>
        </w:tc>
        <w:tc>
          <w:tcPr>
            <w:tcW w:w="6480" w:type="dxa"/>
            <w:shd w:val="clear" w:color="auto" w:fill="FFCC99"/>
            <w:vAlign w:val="center"/>
          </w:tcPr>
          <w:p w14:paraId="7D4BD66A" w14:textId="77777777" w:rsidR="00BC7AE5" w:rsidRPr="00B362A8" w:rsidRDefault="00BC7AE5" w:rsidP="00B77431">
            <w:pPr>
              <w:pStyle w:val="Titre1"/>
              <w:rPr>
                <w:rFonts w:ascii="Comic Sans MS" w:hAnsi="Comic Sans MS" w:cs="Arial"/>
              </w:rPr>
            </w:pPr>
            <w:r w:rsidRPr="00B362A8">
              <w:rPr>
                <w:rFonts w:ascii="Comic Sans MS" w:hAnsi="Comic Sans MS" w:cs="Arial"/>
              </w:rPr>
              <w:t>DISCUSSION</w:t>
            </w:r>
          </w:p>
        </w:tc>
        <w:tc>
          <w:tcPr>
            <w:tcW w:w="3240" w:type="dxa"/>
            <w:shd w:val="clear" w:color="auto" w:fill="FFCC99"/>
            <w:vAlign w:val="center"/>
          </w:tcPr>
          <w:p w14:paraId="616DA6A1" w14:textId="77777777" w:rsidR="00BC7AE5" w:rsidRPr="00B362A8" w:rsidRDefault="00BC7AE5" w:rsidP="00B77431">
            <w:pPr>
              <w:jc w:val="center"/>
              <w:rPr>
                <w:rFonts w:ascii="Comic Sans MS" w:hAnsi="Comic Sans MS" w:cs="Arial"/>
                <w:b/>
                <w:bCs/>
                <w:sz w:val="20"/>
              </w:rPr>
            </w:pPr>
            <w:r w:rsidRPr="00B362A8">
              <w:rPr>
                <w:rFonts w:ascii="Comic Sans MS" w:hAnsi="Comic Sans MS" w:cs="Arial"/>
                <w:b/>
                <w:bCs/>
                <w:sz w:val="20"/>
              </w:rPr>
              <w:t>SUIVI ET</w:t>
            </w:r>
          </w:p>
          <w:p w14:paraId="469E4DB9" w14:textId="77777777" w:rsidR="00BC7AE5" w:rsidRPr="00B362A8" w:rsidRDefault="00BC7AE5" w:rsidP="00F32B70">
            <w:pPr>
              <w:spacing w:after="0"/>
              <w:jc w:val="center"/>
              <w:rPr>
                <w:rFonts w:ascii="Comic Sans MS" w:hAnsi="Comic Sans MS" w:cs="Arial"/>
                <w:b/>
                <w:bCs/>
                <w:sz w:val="20"/>
              </w:rPr>
            </w:pPr>
            <w:r w:rsidRPr="00B362A8">
              <w:rPr>
                <w:rFonts w:ascii="Comic Sans MS" w:hAnsi="Comic Sans MS" w:cs="Arial"/>
                <w:b/>
                <w:bCs/>
                <w:sz w:val="20"/>
              </w:rPr>
              <w:t>ÉCHÉANCIER</w:t>
            </w:r>
          </w:p>
        </w:tc>
        <w:tc>
          <w:tcPr>
            <w:tcW w:w="1620" w:type="dxa"/>
            <w:gridSpan w:val="2"/>
            <w:shd w:val="clear" w:color="auto" w:fill="FFCC99"/>
            <w:vAlign w:val="center"/>
          </w:tcPr>
          <w:p w14:paraId="421886E0" w14:textId="77777777" w:rsidR="00BC7AE5" w:rsidRPr="00B362A8" w:rsidRDefault="00BC7AE5" w:rsidP="00B77431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0B362A8">
              <w:rPr>
                <w:rFonts w:ascii="Comic Sans MS" w:hAnsi="Comic Sans MS" w:cs="Arial"/>
                <w:b/>
                <w:bCs/>
                <w:sz w:val="16"/>
                <w:szCs w:val="16"/>
              </w:rPr>
              <w:t>PERSONNE RESPONSABLE</w:t>
            </w:r>
          </w:p>
        </w:tc>
      </w:tr>
      <w:tr w:rsidR="00BC7AE5" w:rsidRPr="00BC7AE5" w14:paraId="0FF1C2B3" w14:textId="77777777" w:rsidTr="00B77431">
        <w:trPr>
          <w:trHeight w:val="458"/>
        </w:trPr>
        <w:tc>
          <w:tcPr>
            <w:tcW w:w="3447" w:type="dxa"/>
          </w:tcPr>
          <w:p w14:paraId="5A78D3D7" w14:textId="77777777" w:rsidR="00BC7AE5" w:rsidRPr="00B362A8" w:rsidRDefault="00BC7AE5" w:rsidP="00B77431">
            <w:pPr>
              <w:pStyle w:val="Paragraphedeliste"/>
              <w:numPr>
                <w:ilvl w:val="0"/>
                <w:numId w:val="1"/>
              </w:numPr>
              <w:spacing w:after="120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Accueil</w:t>
            </w:r>
          </w:p>
        </w:tc>
        <w:tc>
          <w:tcPr>
            <w:tcW w:w="6480" w:type="dxa"/>
            <w:shd w:val="clear" w:color="auto" w:fill="auto"/>
          </w:tcPr>
          <w:p w14:paraId="6863B9D7" w14:textId="77777777" w:rsidR="00BC7AE5" w:rsidRDefault="00BC7AE5" w:rsidP="00BC7AE5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-adoption de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l</w:t>
            </w:r>
            <w:r w:rsidRPr="001F4E3D">
              <w:rPr>
                <w:rFonts w:ascii="Comic Sans MS" w:hAnsi="Comic Sans MS" w:cs="Arial"/>
                <w:sz w:val="18"/>
                <w:szCs w:val="18"/>
              </w:rPr>
              <w:t>’</w:t>
            </w:r>
            <w:r>
              <w:rPr>
                <w:rFonts w:ascii="Comic Sans MS" w:hAnsi="Comic Sans MS" w:cs="Arial"/>
                <w:sz w:val="18"/>
                <w:szCs w:val="18"/>
              </w:rPr>
              <w:t>ordre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du jour</w:t>
            </w:r>
          </w:p>
          <w:p w14:paraId="54DD6C08" w14:textId="77777777" w:rsidR="00BC7AE5" w:rsidRPr="00BC7AE5" w:rsidRDefault="00BC7AE5" w:rsidP="00BC7AE5">
            <w:pPr>
              <w:spacing w:after="0"/>
              <w:rPr>
                <w:rFonts w:ascii="Comic Sans MS" w:hAnsi="Comic Sans MS" w:cs="Arial"/>
                <w:sz w:val="18"/>
                <w:szCs w:val="18"/>
                <w:lang w:val="fr-CA"/>
              </w:rPr>
            </w:pPr>
            <w:r w:rsidRPr="00BC7AE5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-lecture et adoption des minutes de la dernière réunion </w:t>
            </w:r>
          </w:p>
        </w:tc>
        <w:tc>
          <w:tcPr>
            <w:tcW w:w="3256" w:type="dxa"/>
            <w:gridSpan w:val="2"/>
          </w:tcPr>
          <w:p w14:paraId="4D866392" w14:textId="77777777" w:rsidR="00BC7AE5" w:rsidRPr="00BC7AE5" w:rsidRDefault="00BC7AE5" w:rsidP="00B77431">
            <w:pPr>
              <w:rPr>
                <w:rFonts w:ascii="Comic Sans MS" w:hAnsi="Comic Sans MS" w:cs="Arial"/>
                <w:sz w:val="18"/>
                <w:szCs w:val="18"/>
                <w:lang w:val="fr-CA"/>
              </w:rPr>
            </w:pPr>
          </w:p>
        </w:tc>
        <w:tc>
          <w:tcPr>
            <w:tcW w:w="1604" w:type="dxa"/>
          </w:tcPr>
          <w:p w14:paraId="37A6AAC3" w14:textId="77777777" w:rsidR="00BC7AE5" w:rsidRPr="00BC7AE5" w:rsidRDefault="00BC7AE5" w:rsidP="00B77431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</w:pPr>
          </w:p>
        </w:tc>
      </w:tr>
      <w:tr w:rsidR="00BC7AE5" w:rsidRPr="00B362A8" w14:paraId="14D2E89F" w14:textId="77777777" w:rsidTr="00F32B70">
        <w:trPr>
          <w:trHeight w:val="539"/>
        </w:trPr>
        <w:tc>
          <w:tcPr>
            <w:tcW w:w="3447" w:type="dxa"/>
          </w:tcPr>
          <w:p w14:paraId="48C707EC" w14:textId="77777777" w:rsidR="00BC7AE5" w:rsidRPr="0053205F" w:rsidRDefault="00BC7AE5" w:rsidP="00B77431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53205F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Arial"/>
                <w:sz w:val="18"/>
                <w:szCs w:val="18"/>
              </w:rPr>
              <w:t>Matériel pour les enseignants</w:t>
            </w:r>
          </w:p>
        </w:tc>
        <w:tc>
          <w:tcPr>
            <w:tcW w:w="6480" w:type="dxa"/>
            <w:shd w:val="clear" w:color="auto" w:fill="auto"/>
          </w:tcPr>
          <w:p w14:paraId="405737FC" w14:textId="77777777" w:rsidR="00BC7AE5" w:rsidRDefault="00BC7AE5" w:rsidP="00BC7AE5">
            <w:pPr>
              <w:spacing w:after="0"/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  <w:r w:rsidRPr="00BC7AE5"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  <w:t xml:space="preserve">Mme. Lucie </w:t>
            </w:r>
            <w:r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  <w:t xml:space="preserve">a commandé du matériel pour chaque classe. </w:t>
            </w:r>
          </w:p>
          <w:p w14:paraId="1687B9BC" w14:textId="65029F41" w:rsidR="00BC7AE5" w:rsidRPr="00BC7AE5" w:rsidRDefault="00BC7AE5" w:rsidP="00F32B70">
            <w:pPr>
              <w:spacing w:after="100" w:afterAutospacing="1"/>
              <w:rPr>
                <w:rFonts w:ascii="Comic Sans MS" w:hAnsi="Comic Sans MS" w:cs="Arial"/>
                <w:sz w:val="18"/>
                <w:szCs w:val="18"/>
                <w:lang w:val="fr-CA"/>
              </w:rPr>
            </w:pPr>
            <w:r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  <w:t>$200 par classe</w:t>
            </w:r>
          </w:p>
        </w:tc>
        <w:tc>
          <w:tcPr>
            <w:tcW w:w="3256" w:type="dxa"/>
            <w:gridSpan w:val="2"/>
          </w:tcPr>
          <w:p w14:paraId="6FED2255" w14:textId="476BFB21" w:rsidR="00BC7AE5" w:rsidRPr="00BC7AE5" w:rsidRDefault="00BC7AE5" w:rsidP="00B77431">
            <w:pPr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  <w:r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  <w:t>Le montant sera noté dans le prochain rapport financier.</w:t>
            </w:r>
          </w:p>
        </w:tc>
        <w:tc>
          <w:tcPr>
            <w:tcW w:w="1604" w:type="dxa"/>
          </w:tcPr>
          <w:p w14:paraId="774B0A31" w14:textId="542EECB8" w:rsidR="00BC7AE5" w:rsidRDefault="001D4366" w:rsidP="00BC7AE5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    Mme. Lucie</w:t>
            </w:r>
          </w:p>
        </w:tc>
      </w:tr>
      <w:tr w:rsidR="00BC7AE5" w:rsidRPr="00122E1B" w14:paraId="5606B738" w14:textId="77777777" w:rsidTr="00F32B70">
        <w:trPr>
          <w:trHeight w:val="1268"/>
        </w:trPr>
        <w:tc>
          <w:tcPr>
            <w:tcW w:w="3447" w:type="dxa"/>
          </w:tcPr>
          <w:p w14:paraId="7A32E81C" w14:textId="77777777" w:rsidR="00BC7AE5" w:rsidRPr="00A146B2" w:rsidRDefault="00BC7AE5" w:rsidP="00B77431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Cour d’école</w:t>
            </w:r>
          </w:p>
        </w:tc>
        <w:tc>
          <w:tcPr>
            <w:tcW w:w="6480" w:type="dxa"/>
            <w:shd w:val="clear" w:color="auto" w:fill="auto"/>
          </w:tcPr>
          <w:p w14:paraId="5D57B2DA" w14:textId="7E14465E" w:rsidR="00FD1586" w:rsidRPr="00BC7AE5" w:rsidRDefault="00BC7AE5" w:rsidP="00B77431">
            <w:pPr>
              <w:rPr>
                <w:rFonts w:ascii="Comic Sans MS" w:hAnsi="Comic Sans MS" w:cs="Arial"/>
                <w:sz w:val="18"/>
                <w:szCs w:val="18"/>
                <w:lang w:val="fr-CA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fr-CA"/>
              </w:rPr>
              <w:t>Le sous-comité doit se rencontrer avant notre prochaine réunion</w:t>
            </w:r>
            <w:r w:rsidR="00FD1586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. </w:t>
            </w:r>
          </w:p>
        </w:tc>
        <w:tc>
          <w:tcPr>
            <w:tcW w:w="3256" w:type="dxa"/>
            <w:gridSpan w:val="2"/>
          </w:tcPr>
          <w:p w14:paraId="4488256E" w14:textId="30228437" w:rsidR="001D4366" w:rsidRDefault="001D4366" w:rsidP="00B77431">
            <w:pPr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  <w:r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  <w:t xml:space="preserve">Mme. Lucie va envoyer un courriel </w:t>
            </w:r>
            <w:r w:rsidR="00F32B70"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  <w:t>avec les coordonnées des membres.</w:t>
            </w:r>
          </w:p>
          <w:p w14:paraId="08752CCA" w14:textId="78DC6F61" w:rsidR="00BC7AE5" w:rsidRPr="00BC7AE5" w:rsidRDefault="001D4366" w:rsidP="00F32B70">
            <w:pPr>
              <w:spacing w:after="0"/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  <w:r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  <w:t>Le rendu-compte de la réunion du sous-comité sera partager</w:t>
            </w:r>
            <w:r w:rsidR="00F32B70"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  <w:t xml:space="preserve"> à la prochaine réunion</w:t>
            </w:r>
            <w:r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  <w:t xml:space="preserve">.   </w:t>
            </w:r>
          </w:p>
        </w:tc>
        <w:tc>
          <w:tcPr>
            <w:tcW w:w="1604" w:type="dxa"/>
          </w:tcPr>
          <w:p w14:paraId="124401D3" w14:textId="708D2818" w:rsidR="00BC7AE5" w:rsidRPr="00BC7AE5" w:rsidRDefault="00F32B70" w:rsidP="00B77431">
            <w:pPr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  <w:t xml:space="preserve">     Mme. Lucie</w:t>
            </w:r>
            <w:r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  <w:br/>
            </w:r>
            <w:r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  <w:br/>
              <w:t xml:space="preserve">      </w:t>
            </w:r>
            <w:proofErr w:type="gramStart"/>
            <w:r w:rsidR="001D4366"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  <w:t xml:space="preserve">Colette, </w:t>
            </w:r>
            <w:r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  <w:t xml:space="preserve">  </w:t>
            </w:r>
            <w:proofErr w:type="gramEnd"/>
            <w:r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  <w:t xml:space="preserve">  </w:t>
            </w:r>
            <w:r w:rsidR="001D4366"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  <w:t>Arthur, Karla</w:t>
            </w:r>
          </w:p>
        </w:tc>
      </w:tr>
      <w:tr w:rsidR="00BC7AE5" w:rsidRPr="005225FE" w14:paraId="5EBA8C73" w14:textId="77777777" w:rsidTr="001D4366">
        <w:trPr>
          <w:trHeight w:val="467"/>
        </w:trPr>
        <w:tc>
          <w:tcPr>
            <w:tcW w:w="3447" w:type="dxa"/>
          </w:tcPr>
          <w:p w14:paraId="5AAFC8B1" w14:textId="77777777" w:rsidR="00BC7AE5" w:rsidRDefault="00BC7AE5" w:rsidP="00B77431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Bibliothèque</w:t>
            </w:r>
          </w:p>
        </w:tc>
        <w:tc>
          <w:tcPr>
            <w:tcW w:w="6480" w:type="dxa"/>
            <w:shd w:val="clear" w:color="auto" w:fill="auto"/>
          </w:tcPr>
          <w:p w14:paraId="24B316FA" w14:textId="640052E5" w:rsidR="00BC7AE5" w:rsidRPr="00FD1586" w:rsidRDefault="00FD1586" w:rsidP="00B77431">
            <w:pPr>
              <w:rPr>
                <w:rFonts w:ascii="Comic Sans MS" w:hAnsi="Comic Sans MS" w:cs="Arial"/>
                <w:sz w:val="18"/>
                <w:szCs w:val="18"/>
                <w:lang w:val="fr-CA"/>
              </w:rPr>
            </w:pPr>
            <w:r w:rsidRPr="00FD1586">
              <w:rPr>
                <w:rFonts w:ascii="Comic Sans MS" w:hAnsi="Comic Sans MS" w:cs="Arial"/>
                <w:sz w:val="18"/>
                <w:szCs w:val="18"/>
                <w:lang w:val="fr-CA"/>
              </w:rPr>
              <w:t>Il n’y a pas d</w:t>
            </w:r>
            <w:r>
              <w:rPr>
                <w:rFonts w:ascii="Comic Sans MS" w:hAnsi="Comic Sans MS" w:cs="Arial"/>
                <w:sz w:val="18"/>
                <w:szCs w:val="18"/>
                <w:lang w:val="fr-CA"/>
              </w:rPr>
              <w:t>e besoins.</w:t>
            </w:r>
          </w:p>
        </w:tc>
        <w:tc>
          <w:tcPr>
            <w:tcW w:w="3256" w:type="dxa"/>
            <w:gridSpan w:val="2"/>
          </w:tcPr>
          <w:p w14:paraId="05854526" w14:textId="7B791924" w:rsidR="00BC7AE5" w:rsidRPr="00BC7AE5" w:rsidRDefault="00BC7AE5" w:rsidP="00B77431">
            <w:pPr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</w:p>
        </w:tc>
        <w:tc>
          <w:tcPr>
            <w:tcW w:w="1604" w:type="dxa"/>
          </w:tcPr>
          <w:p w14:paraId="64BA6B7D" w14:textId="6FC6873E" w:rsidR="00BC7AE5" w:rsidRDefault="00BC7AE5" w:rsidP="00B77431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</w:tr>
      <w:tr w:rsidR="00BC7AE5" w:rsidRPr="00BC7AE5" w14:paraId="32E628F2" w14:textId="77777777" w:rsidTr="00B77431">
        <w:trPr>
          <w:trHeight w:val="746"/>
        </w:trPr>
        <w:tc>
          <w:tcPr>
            <w:tcW w:w="3447" w:type="dxa"/>
          </w:tcPr>
          <w:p w14:paraId="35AB0327" w14:textId="77777777" w:rsidR="00BC7AE5" w:rsidRDefault="00BC7AE5" w:rsidP="00B77431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Autres</w:t>
            </w:r>
          </w:p>
        </w:tc>
        <w:tc>
          <w:tcPr>
            <w:tcW w:w="6480" w:type="dxa"/>
            <w:shd w:val="clear" w:color="auto" w:fill="auto"/>
          </w:tcPr>
          <w:p w14:paraId="19E1DEE9" w14:textId="4BCBC4B0" w:rsidR="00BC7AE5" w:rsidRPr="00FD1586" w:rsidRDefault="00FD1586" w:rsidP="00F32B70">
            <w:pPr>
              <w:spacing w:after="0"/>
              <w:rPr>
                <w:rFonts w:ascii="Comic Sans MS" w:hAnsi="Comic Sans MS" w:cs="Arial"/>
                <w:sz w:val="18"/>
                <w:szCs w:val="18"/>
                <w:lang w:val="fr-CA"/>
              </w:rPr>
            </w:pPr>
            <w:r w:rsidRPr="00FD1586">
              <w:rPr>
                <w:rFonts w:ascii="Comic Sans MS" w:hAnsi="Comic Sans MS" w:cs="Arial"/>
                <w:sz w:val="18"/>
                <w:szCs w:val="18"/>
                <w:lang w:val="fr-CA"/>
              </w:rPr>
              <w:t>Arthur Green demande à Mme.</w:t>
            </w:r>
            <w:r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 Lucie si c’est possible que les parents </w:t>
            </w: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fr-CA"/>
              </w:rPr>
              <w:t>peuvent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 avoir l’horaire des classes virtuelles deux semaines d’avance.</w:t>
            </w:r>
            <w:r w:rsidRPr="00FD1586">
              <w:rPr>
                <w:rFonts w:ascii="Comic Sans MS" w:hAnsi="Comic Sans MS" w:cs="Arial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3256" w:type="dxa"/>
            <w:gridSpan w:val="2"/>
          </w:tcPr>
          <w:p w14:paraId="412F0364" w14:textId="6BFC18F1" w:rsidR="00BC7AE5" w:rsidRPr="00BC7AE5" w:rsidRDefault="00FD1586" w:rsidP="00F32B70">
            <w:pPr>
              <w:spacing w:after="0"/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</w:pPr>
            <w:r>
              <w:rPr>
                <w:rFonts w:ascii="Comic Sans MS" w:eastAsia="MingLiU-ExtB" w:hAnsi="Comic Sans MS" w:cs="MingLiU-ExtB"/>
                <w:sz w:val="18"/>
                <w:szCs w:val="18"/>
                <w:lang w:val="fr-CA"/>
              </w:rPr>
              <w:t>Mme. Lucie va discuter avec les enseignants.</w:t>
            </w:r>
          </w:p>
        </w:tc>
        <w:tc>
          <w:tcPr>
            <w:tcW w:w="1604" w:type="dxa"/>
          </w:tcPr>
          <w:p w14:paraId="43A1D7F2" w14:textId="77777777" w:rsidR="00BC7AE5" w:rsidRPr="00BC7AE5" w:rsidRDefault="00BC7AE5" w:rsidP="00B77431">
            <w:pPr>
              <w:jc w:val="center"/>
              <w:rPr>
                <w:rFonts w:ascii="Comic Sans MS" w:hAnsi="Comic Sans MS" w:cs="Arial"/>
                <w:bCs/>
                <w:sz w:val="18"/>
                <w:szCs w:val="18"/>
                <w:lang w:val="fr-CA"/>
              </w:rPr>
            </w:pPr>
          </w:p>
        </w:tc>
      </w:tr>
      <w:tr w:rsidR="00BC7AE5" w:rsidRPr="005225FE" w14:paraId="7613F64A" w14:textId="77777777" w:rsidTr="001D4366">
        <w:trPr>
          <w:trHeight w:val="503"/>
        </w:trPr>
        <w:tc>
          <w:tcPr>
            <w:tcW w:w="3447" w:type="dxa"/>
          </w:tcPr>
          <w:p w14:paraId="42BD9113" w14:textId="5CD02957" w:rsidR="00BC7AE5" w:rsidRPr="00F32B70" w:rsidRDefault="00F32B70" w:rsidP="00F32B70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="00BC7AE5" w:rsidRPr="00F32B70">
              <w:rPr>
                <w:rFonts w:ascii="Comic Sans MS" w:hAnsi="Comic Sans MS" w:cs="Arial"/>
                <w:sz w:val="18"/>
                <w:szCs w:val="18"/>
              </w:rPr>
              <w:t>Date de la prochaine réunion</w:t>
            </w:r>
          </w:p>
        </w:tc>
        <w:tc>
          <w:tcPr>
            <w:tcW w:w="6480" w:type="dxa"/>
            <w:shd w:val="clear" w:color="auto" w:fill="auto"/>
          </w:tcPr>
          <w:p w14:paraId="7D73527A" w14:textId="50721953" w:rsidR="00BC7AE5" w:rsidRDefault="00BC7AE5" w:rsidP="001D4366">
            <w:pPr>
              <w:spacing w:after="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Le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mardi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2</w:t>
            </w:r>
            <w:r w:rsidR="00FD1586">
              <w:rPr>
                <w:rFonts w:ascii="Comic Sans MS" w:hAnsi="Comic Sans MS" w:cs="Arial"/>
                <w:sz w:val="18"/>
                <w:szCs w:val="18"/>
              </w:rPr>
              <w:t>6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="00FD1586">
              <w:rPr>
                <w:rFonts w:ascii="Comic Sans MS" w:hAnsi="Comic Sans MS" w:cs="Arial"/>
                <w:sz w:val="18"/>
                <w:szCs w:val="18"/>
              </w:rPr>
              <w:t>mai</w:t>
            </w:r>
            <w:proofErr w:type="spellEnd"/>
            <w:r w:rsidR="001D4366">
              <w:rPr>
                <w:rFonts w:ascii="Comic Sans MS" w:hAnsi="Comic Sans MS" w:cs="Arial"/>
                <w:sz w:val="18"/>
                <w:szCs w:val="18"/>
              </w:rPr>
              <w:t>,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2021</w:t>
            </w:r>
          </w:p>
        </w:tc>
        <w:tc>
          <w:tcPr>
            <w:tcW w:w="3256" w:type="dxa"/>
            <w:gridSpan w:val="2"/>
          </w:tcPr>
          <w:p w14:paraId="4C300496" w14:textId="77777777" w:rsidR="00BC7AE5" w:rsidRDefault="00BC7AE5" w:rsidP="00B7743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604" w:type="dxa"/>
          </w:tcPr>
          <w:p w14:paraId="692CC87B" w14:textId="77777777" w:rsidR="00BC7AE5" w:rsidRDefault="00BC7AE5" w:rsidP="00B77431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</w:tr>
      <w:tr w:rsidR="00BC7AE5" w:rsidRPr="00B362A8" w14:paraId="0BDCEE6B" w14:textId="77777777" w:rsidTr="00B77431">
        <w:trPr>
          <w:trHeight w:val="224"/>
        </w:trPr>
        <w:tc>
          <w:tcPr>
            <w:tcW w:w="3447" w:type="dxa"/>
          </w:tcPr>
          <w:p w14:paraId="76DC6C64" w14:textId="77777777" w:rsidR="00BC7AE5" w:rsidRPr="00B362A8" w:rsidRDefault="00BC7AE5" w:rsidP="00F32B70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B362A8">
              <w:rPr>
                <w:rFonts w:ascii="Comic Sans MS" w:hAnsi="Comic Sans MS" w:cs="Arial"/>
                <w:sz w:val="18"/>
                <w:szCs w:val="18"/>
              </w:rPr>
              <w:t>Levée de la séance</w:t>
            </w:r>
          </w:p>
        </w:tc>
        <w:tc>
          <w:tcPr>
            <w:tcW w:w="6480" w:type="dxa"/>
            <w:shd w:val="clear" w:color="auto" w:fill="auto"/>
          </w:tcPr>
          <w:p w14:paraId="01372DBF" w14:textId="03BF4EA6" w:rsidR="00BC7AE5" w:rsidRPr="00B362A8" w:rsidRDefault="001D4366" w:rsidP="00B77431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19:35h</w:t>
            </w:r>
          </w:p>
        </w:tc>
        <w:tc>
          <w:tcPr>
            <w:tcW w:w="3256" w:type="dxa"/>
            <w:gridSpan w:val="2"/>
          </w:tcPr>
          <w:p w14:paraId="3CE29DC7" w14:textId="77777777" w:rsidR="00BC7AE5" w:rsidRPr="00B362A8" w:rsidRDefault="00BC7AE5" w:rsidP="00B77431">
            <w:pPr>
              <w:rPr>
                <w:rFonts w:ascii="Comic Sans MS" w:hAnsi="Comic Sans MS" w:cs="Tahoma"/>
                <w:sz w:val="18"/>
                <w:szCs w:val="18"/>
              </w:rPr>
            </w:pPr>
          </w:p>
        </w:tc>
        <w:tc>
          <w:tcPr>
            <w:tcW w:w="1604" w:type="dxa"/>
          </w:tcPr>
          <w:p w14:paraId="5CCBA745" w14:textId="77777777" w:rsidR="00BC7AE5" w:rsidRPr="00B362A8" w:rsidRDefault="00BC7AE5" w:rsidP="00B77431">
            <w:pPr>
              <w:jc w:val="center"/>
              <w:rPr>
                <w:rFonts w:ascii="Comic Sans MS" w:hAnsi="Comic Sans MS" w:cs="Tahoma"/>
                <w:bCs/>
                <w:sz w:val="18"/>
                <w:szCs w:val="18"/>
              </w:rPr>
            </w:pPr>
          </w:p>
        </w:tc>
      </w:tr>
    </w:tbl>
    <w:p w14:paraId="5B79128F" w14:textId="77777777" w:rsidR="003D0377" w:rsidRDefault="00122E1B"/>
    <w:sectPr w:rsidR="003D0377" w:rsidSect="0095330D">
      <w:footerReference w:type="default" r:id="rId8"/>
      <w:footnotePr>
        <w:numFmt w:val="lowerLetter"/>
      </w:footnotePr>
      <w:endnotePr>
        <w:numFmt w:val="lowerLetter"/>
      </w:endnotePr>
      <w:pgSz w:w="15840" w:h="12240" w:orient="landscape"/>
      <w:pgMar w:top="567" w:right="720" w:bottom="567" w:left="902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3DCA9" w14:textId="77777777" w:rsidR="00000000" w:rsidRDefault="00122E1B">
      <w:pPr>
        <w:spacing w:after="0" w:line="240" w:lineRule="auto"/>
      </w:pPr>
      <w:r>
        <w:separator/>
      </w:r>
    </w:p>
  </w:endnote>
  <w:endnote w:type="continuationSeparator" w:id="0">
    <w:p w14:paraId="5D138071" w14:textId="77777777" w:rsidR="00000000" w:rsidRDefault="00122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DFB3F" w14:textId="77777777" w:rsidR="006F2A6C" w:rsidRDefault="002E1B66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4AC78D4" w14:textId="77777777" w:rsidR="006F2A6C" w:rsidRDefault="00122E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5A455" w14:textId="77777777" w:rsidR="00000000" w:rsidRDefault="00122E1B">
      <w:pPr>
        <w:spacing w:after="0" w:line="240" w:lineRule="auto"/>
      </w:pPr>
      <w:r>
        <w:separator/>
      </w:r>
    </w:p>
  </w:footnote>
  <w:footnote w:type="continuationSeparator" w:id="0">
    <w:p w14:paraId="5014F00D" w14:textId="77777777" w:rsidR="00000000" w:rsidRDefault="00122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378BF"/>
    <w:multiLevelType w:val="hybridMultilevel"/>
    <w:tmpl w:val="A67A02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B6C6E"/>
    <w:multiLevelType w:val="hybridMultilevel"/>
    <w:tmpl w:val="123CD3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96CE0"/>
    <w:multiLevelType w:val="hybridMultilevel"/>
    <w:tmpl w:val="A30A2A86"/>
    <w:lvl w:ilvl="0" w:tplc="B8205296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E5"/>
    <w:rsid w:val="00122E1B"/>
    <w:rsid w:val="001A17C5"/>
    <w:rsid w:val="001D4366"/>
    <w:rsid w:val="001E3871"/>
    <w:rsid w:val="002E1B66"/>
    <w:rsid w:val="00BC7AE5"/>
    <w:rsid w:val="00F32B70"/>
    <w:rsid w:val="00FD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2641"/>
  <w15:chartTrackingRefBased/>
  <w15:docId w15:val="{94166B4A-32FE-428C-836C-545564D5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C7AE5"/>
    <w:pPr>
      <w:keepNext/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20"/>
      <w:szCs w:val="20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C7AE5"/>
    <w:rPr>
      <w:rFonts w:ascii="Times New Roman" w:eastAsia="MS Mincho" w:hAnsi="Times New Roman" w:cs="Times New Roman"/>
      <w:b/>
      <w:bCs/>
      <w:sz w:val="20"/>
      <w:szCs w:val="20"/>
      <w:lang w:val="fr-CA" w:eastAsia="fr-FR"/>
    </w:rPr>
  </w:style>
  <w:style w:type="paragraph" w:styleId="Pieddepage">
    <w:name w:val="footer"/>
    <w:basedOn w:val="Normal"/>
    <w:link w:val="PieddepageCar"/>
    <w:uiPriority w:val="99"/>
    <w:rsid w:val="00BC7AE5"/>
    <w:pPr>
      <w:tabs>
        <w:tab w:val="center" w:pos="4680"/>
        <w:tab w:val="right" w:pos="9360"/>
      </w:tabs>
      <w:spacing w:after="0" w:line="240" w:lineRule="auto"/>
    </w:pPr>
    <w:rPr>
      <w:rFonts w:ascii="Times New Roman" w:eastAsia="MS Mincho" w:hAnsi="Times New Roman" w:cs="Times New Roman"/>
      <w:sz w:val="24"/>
      <w:szCs w:val="20"/>
      <w:lang w:val="fr-CA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C7AE5"/>
    <w:rPr>
      <w:rFonts w:ascii="Times New Roman" w:eastAsia="MS Mincho" w:hAnsi="Times New Roman" w:cs="Times New Roman"/>
      <w:sz w:val="24"/>
      <w:szCs w:val="20"/>
      <w:lang w:val="fr-CA" w:eastAsia="fr-FR"/>
    </w:rPr>
  </w:style>
  <w:style w:type="paragraph" w:styleId="Paragraphedeliste">
    <w:name w:val="List Paragraph"/>
    <w:basedOn w:val="Normal"/>
    <w:uiPriority w:val="34"/>
    <w:qFormat/>
    <w:rsid w:val="00BC7AE5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0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bristow</dc:creator>
  <cp:keywords/>
  <dc:description/>
  <cp:lastModifiedBy>Poulin-Mackey, Lucie</cp:lastModifiedBy>
  <cp:revision>2</cp:revision>
  <dcterms:created xsi:type="dcterms:W3CDTF">2021-05-25T12:49:00Z</dcterms:created>
  <dcterms:modified xsi:type="dcterms:W3CDTF">2021-05-25T12:49:00Z</dcterms:modified>
</cp:coreProperties>
</file>