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F4A1E" w14:textId="77777777" w:rsidR="00B0621D" w:rsidRDefault="00B0621D" w:rsidP="00B0621D">
      <w:r>
        <w:rPr>
          <w:noProof/>
          <w:lang w:val="fr-CA" w:eastAsia="fr-CA"/>
        </w:rPr>
        <w:drawing>
          <wp:inline distT="0" distB="0" distL="0" distR="0" wp14:anchorId="6C285FE3" wp14:editId="63F37622">
            <wp:extent cx="65913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B350A" w14:textId="77777777" w:rsidR="00B0621D" w:rsidRPr="0072296F" w:rsidRDefault="00B0621D" w:rsidP="00B0621D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Ordre du jour – Le 7 octobre 2020</w:t>
      </w:r>
    </w:p>
    <w:p w14:paraId="66DEC029" w14:textId="77777777" w:rsidR="00B0621D" w:rsidRPr="0072296F" w:rsidRDefault="00B0621D" w:rsidP="00B0621D">
      <w:pPr>
        <w:jc w:val="center"/>
        <w:rPr>
          <w:b/>
          <w:sz w:val="28"/>
          <w:szCs w:val="28"/>
          <w:lang w:val="fr-CA"/>
        </w:rPr>
      </w:pPr>
      <w:r w:rsidRPr="0072296F">
        <w:rPr>
          <w:b/>
          <w:sz w:val="28"/>
          <w:szCs w:val="28"/>
          <w:lang w:val="fr-CA"/>
        </w:rPr>
        <w:t xml:space="preserve">18h à </w:t>
      </w:r>
      <w:r>
        <w:rPr>
          <w:b/>
          <w:sz w:val="28"/>
          <w:szCs w:val="28"/>
          <w:lang w:val="fr-CA"/>
        </w:rPr>
        <w:t>19</w:t>
      </w:r>
      <w:r w:rsidRPr="0072296F">
        <w:rPr>
          <w:b/>
          <w:sz w:val="28"/>
          <w:szCs w:val="28"/>
          <w:lang w:val="fr-CA"/>
        </w:rPr>
        <w:t>h</w:t>
      </w:r>
    </w:p>
    <w:tbl>
      <w:tblPr>
        <w:tblStyle w:val="Grilledutableau"/>
        <w:tblW w:w="10335" w:type="dxa"/>
        <w:tblLook w:val="04A0" w:firstRow="1" w:lastRow="0" w:firstColumn="1" w:lastColumn="0" w:noHBand="0" w:noVBand="1"/>
      </w:tblPr>
      <w:tblGrid>
        <w:gridCol w:w="6272"/>
        <w:gridCol w:w="2663"/>
        <w:gridCol w:w="1400"/>
      </w:tblGrid>
      <w:tr w:rsidR="00B0621D" w14:paraId="1C76E57F" w14:textId="77777777" w:rsidTr="00EF1C6E">
        <w:trPr>
          <w:trHeight w:val="650"/>
        </w:trPr>
        <w:tc>
          <w:tcPr>
            <w:tcW w:w="6272" w:type="dxa"/>
            <w:shd w:val="clear" w:color="auto" w:fill="BFBFBF" w:themeFill="background1" w:themeFillShade="BF"/>
          </w:tcPr>
          <w:p w14:paraId="0A7EC4BB" w14:textId="77777777" w:rsidR="00B0621D" w:rsidRPr="0018195E" w:rsidRDefault="00B0621D" w:rsidP="00EF1C6E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Sujets de discussion</w:t>
            </w:r>
          </w:p>
        </w:tc>
        <w:tc>
          <w:tcPr>
            <w:tcW w:w="2663" w:type="dxa"/>
            <w:shd w:val="clear" w:color="auto" w:fill="BFBFBF" w:themeFill="background1" w:themeFillShade="BF"/>
          </w:tcPr>
          <w:p w14:paraId="3C4DF9A0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Responsable</w:t>
            </w:r>
          </w:p>
        </w:tc>
        <w:tc>
          <w:tcPr>
            <w:tcW w:w="1400" w:type="dxa"/>
            <w:shd w:val="clear" w:color="auto" w:fill="BFBFBF" w:themeFill="background1" w:themeFillShade="BF"/>
          </w:tcPr>
          <w:p w14:paraId="166E31BD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Durée (minutes)</w:t>
            </w:r>
          </w:p>
        </w:tc>
      </w:tr>
      <w:tr w:rsidR="00B0621D" w:rsidRPr="0034601F" w14:paraId="63DEDA24" w14:textId="77777777" w:rsidTr="00EF1C6E">
        <w:trPr>
          <w:trHeight w:val="794"/>
        </w:trPr>
        <w:tc>
          <w:tcPr>
            <w:tcW w:w="6272" w:type="dxa"/>
          </w:tcPr>
          <w:p w14:paraId="184EF7B4" w14:textId="77777777" w:rsidR="00B0621D" w:rsidRDefault="00B0621D" w:rsidP="00EF1C6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sz w:val="40"/>
                <w:szCs w:val="28"/>
                <w:lang w:val="fr-CA"/>
              </w:rPr>
            </w:pPr>
            <w:r w:rsidRPr="0018195E"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t>Ouverture de la réunion / Mot de bienvenue</w:t>
            </w:r>
            <w:r w:rsidRPr="0018195E">
              <w:rPr>
                <w:sz w:val="40"/>
                <w:szCs w:val="28"/>
                <w:lang w:val="fr-CA"/>
              </w:rPr>
              <w:t xml:space="preserve"> </w:t>
            </w:r>
          </w:p>
          <w:p w14:paraId="66F855EA" w14:textId="7B23442C" w:rsidR="00CD2D61" w:rsidRPr="00CD2D61" w:rsidRDefault="00B0621D" w:rsidP="00CD2D6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  <w:r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>Présent a la réunion :</w:t>
            </w:r>
            <w:r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br/>
            </w:r>
            <w:r w:rsidR="00CD2D61" w:rsidRPr="00CD2D61"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>Mme Anjali Hall, direction</w:t>
            </w:r>
            <w:r w:rsidR="00CD2D61" w:rsidRPr="00CD2D61"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ab/>
            </w:r>
          </w:p>
          <w:p w14:paraId="6004D057" w14:textId="12FB4CDD" w:rsidR="00CD2D61" w:rsidRDefault="00CD2D61" w:rsidP="00CD2D6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  <w:r w:rsidRPr="00CD2D61"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 xml:space="preserve">Mme </w:t>
            </w:r>
            <w:r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>Caroline Wagner</w:t>
            </w:r>
            <w:r w:rsidRPr="00CD2D61"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>, direction adjointe</w:t>
            </w:r>
            <w:r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0D396B7E" w14:textId="4DC07DF2" w:rsidR="00CD2D61" w:rsidRPr="00CD2D61" w:rsidRDefault="00CD2D61" w:rsidP="00CD2D6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  <w:r w:rsidRPr="00CD2D61"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 xml:space="preserve">M. Marcel Blais, </w:t>
            </w:r>
            <w:r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 xml:space="preserve">co-président </w:t>
            </w:r>
          </w:p>
          <w:p w14:paraId="3B9B0759" w14:textId="6CAC8793" w:rsidR="00CD2D61" w:rsidRPr="00CD2D61" w:rsidRDefault="00CD2D61" w:rsidP="00CD2D6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  <w:r w:rsidRPr="00CD2D61"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>Mme Amzeera</w:t>
            </w:r>
            <w:r w:rsidRPr="00CD2D61">
              <w:rPr>
                <w:lang w:val="fr-CA"/>
              </w:rPr>
              <w:t xml:space="preserve"> </w:t>
            </w:r>
            <w:r w:rsidRPr="00CD2D61"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 xml:space="preserve">Neeyamuthkhan, </w:t>
            </w:r>
            <w:r w:rsidRPr="00CD2D61"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 xml:space="preserve">co-présidente </w:t>
            </w:r>
          </w:p>
          <w:p w14:paraId="6B448B01" w14:textId="002FF77A" w:rsidR="00CD2D61" w:rsidRPr="00CD2D61" w:rsidRDefault="00CD2D61" w:rsidP="00CD2D6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  <w:r w:rsidRPr="00CD2D61"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>Mme Tracey Watkins, trésorière</w:t>
            </w:r>
            <w:r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F958400" w14:textId="4B35A437" w:rsidR="00CD2D61" w:rsidRPr="00CD2D61" w:rsidRDefault="00CD2D61" w:rsidP="00CD2D6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  <w:r w:rsidRPr="00CD2D61"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 xml:space="preserve">Mme Annie Bussiere, secrétaire </w:t>
            </w:r>
          </w:p>
          <w:p w14:paraId="4DB67987" w14:textId="63E9A1DB" w:rsidR="00CD2D61" w:rsidRDefault="00CD2D61" w:rsidP="00CD2D6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  <w:r w:rsidRPr="00CD2D61"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>M</w:t>
            </w:r>
            <w:r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 xml:space="preserve">me Pandora James, membre </w:t>
            </w:r>
          </w:p>
          <w:p w14:paraId="2E887707" w14:textId="14F3288D" w:rsidR="00CD2D61" w:rsidRDefault="00CD2D61" w:rsidP="00CD2D6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  <w:r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 xml:space="preserve">Mme Kibera Bello, membre </w:t>
            </w:r>
          </w:p>
          <w:p w14:paraId="6AEA473D" w14:textId="683FE99C" w:rsidR="00CD2D61" w:rsidRPr="0018195E" w:rsidRDefault="00CD2D61" w:rsidP="00CD2D6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  <w:r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  <w:t>Mme Karene Martin-Russell, membre</w:t>
            </w:r>
          </w:p>
          <w:p w14:paraId="39B64BB3" w14:textId="1B3B282A" w:rsidR="00CD2D61" w:rsidRPr="0018195E" w:rsidRDefault="00CD2D61" w:rsidP="00CD2D6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663" w:type="dxa"/>
          </w:tcPr>
          <w:p w14:paraId="2182D324" w14:textId="77777777" w:rsidR="00B0621D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Mme Amzeera</w:t>
            </w:r>
          </w:p>
          <w:p w14:paraId="32EAE000" w14:textId="77777777" w:rsidR="00B0621D" w:rsidRDefault="00B0621D" w:rsidP="00EF1C6E">
            <w:pPr>
              <w:rPr>
                <w:sz w:val="28"/>
                <w:szCs w:val="28"/>
                <w:lang w:val="fr-CA"/>
              </w:rPr>
            </w:pPr>
          </w:p>
          <w:p w14:paraId="559BE406" w14:textId="0EB6B0FA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58879152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5 </w:t>
            </w:r>
          </w:p>
        </w:tc>
      </w:tr>
      <w:tr w:rsidR="00B0621D" w:rsidRPr="00CD2D61" w14:paraId="15984101" w14:textId="77777777" w:rsidTr="00EF1C6E">
        <w:trPr>
          <w:trHeight w:val="433"/>
        </w:trPr>
        <w:tc>
          <w:tcPr>
            <w:tcW w:w="6272" w:type="dxa"/>
          </w:tcPr>
          <w:p w14:paraId="776391BC" w14:textId="77777777" w:rsidR="00B0621D" w:rsidRPr="0018195E" w:rsidRDefault="00B0621D" w:rsidP="00EF1C6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</w:pPr>
            <w:r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t>Adoption de l’ordre du jour</w:t>
            </w:r>
          </w:p>
        </w:tc>
        <w:tc>
          <w:tcPr>
            <w:tcW w:w="2663" w:type="dxa"/>
          </w:tcPr>
          <w:p w14:paraId="114A07A0" w14:textId="77777777" w:rsidR="00CD2D61" w:rsidRPr="00CD2D61" w:rsidRDefault="00CD2D61" w:rsidP="00CD2D61">
            <w:pPr>
              <w:rPr>
                <w:lang w:val="fr-CA"/>
              </w:rPr>
            </w:pPr>
            <w:r w:rsidRPr="00CD2D61">
              <w:rPr>
                <w:lang w:val="fr-CA"/>
              </w:rPr>
              <w:t>Marcel a proposé l’ouverture</w:t>
            </w:r>
          </w:p>
          <w:p w14:paraId="41DAC066" w14:textId="60133B4C" w:rsidR="00B0621D" w:rsidRDefault="00CD2D61" w:rsidP="00CD2D61">
            <w:pPr>
              <w:rPr>
                <w:sz w:val="28"/>
                <w:szCs w:val="28"/>
                <w:lang w:val="fr-CA"/>
              </w:rPr>
            </w:pPr>
            <w:r w:rsidRPr="00CD2D61">
              <w:rPr>
                <w:lang w:val="fr-CA"/>
              </w:rPr>
              <w:t>Tracy seconde</w:t>
            </w:r>
          </w:p>
        </w:tc>
        <w:tc>
          <w:tcPr>
            <w:tcW w:w="1400" w:type="dxa"/>
          </w:tcPr>
          <w:p w14:paraId="0013E080" w14:textId="77777777" w:rsidR="00B0621D" w:rsidRDefault="00B0621D" w:rsidP="00EF1C6E">
            <w:pPr>
              <w:rPr>
                <w:sz w:val="28"/>
                <w:szCs w:val="28"/>
                <w:lang w:val="fr-CA"/>
              </w:rPr>
            </w:pPr>
          </w:p>
        </w:tc>
      </w:tr>
      <w:tr w:rsidR="00B0621D" w14:paraId="5BE3B48E" w14:textId="77777777" w:rsidTr="00EF1C6E">
        <w:trPr>
          <w:trHeight w:val="1484"/>
        </w:trPr>
        <w:tc>
          <w:tcPr>
            <w:tcW w:w="6272" w:type="dxa"/>
          </w:tcPr>
          <w:p w14:paraId="0D02872E" w14:textId="77777777" w:rsidR="00B0621D" w:rsidRPr="00B0621D" w:rsidRDefault="00B0621D" w:rsidP="00B0621D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Vote des membres</w:t>
            </w:r>
            <w:r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br/>
            </w:r>
            <w:r>
              <w:rPr>
                <w:lang w:val="fr-CA"/>
              </w:rPr>
              <w:t>Présidente : Mme Amzeera</w:t>
            </w:r>
            <w:r>
              <w:rPr>
                <w:lang w:val="fr-CA"/>
              </w:rPr>
              <w:br/>
              <w:t>Co-président : M Marcel</w:t>
            </w:r>
            <w:r>
              <w:rPr>
                <w:lang w:val="fr-CA"/>
              </w:rPr>
              <w:br/>
            </w:r>
            <w:r w:rsidRPr="00642A18">
              <w:rPr>
                <w:lang w:val="fr-CA"/>
              </w:rPr>
              <w:t>Trésorier :</w:t>
            </w:r>
            <w:r>
              <w:rPr>
                <w:lang w:val="fr-CA"/>
              </w:rPr>
              <w:t xml:space="preserve"> Mme Tracy</w:t>
            </w:r>
            <w:r w:rsidRPr="00642A18">
              <w:rPr>
                <w:lang w:val="fr-CA"/>
              </w:rPr>
              <w:br/>
              <w:t>Secrétaire :</w:t>
            </w:r>
            <w:r>
              <w:rPr>
                <w:lang w:val="fr-CA"/>
              </w:rPr>
              <w:t xml:space="preserve"> Mme Annie</w:t>
            </w:r>
          </w:p>
        </w:tc>
        <w:tc>
          <w:tcPr>
            <w:tcW w:w="2663" w:type="dxa"/>
          </w:tcPr>
          <w:p w14:paraId="3508993E" w14:textId="77777777" w:rsidR="00B0621D" w:rsidRPr="00201509" w:rsidRDefault="00B0621D" w:rsidP="00EF1C6E">
            <w:pPr>
              <w:spacing w:after="0" w:line="240" w:lineRule="auto"/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25EBA347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10 </w:t>
            </w:r>
          </w:p>
        </w:tc>
      </w:tr>
      <w:tr w:rsidR="00B0621D" w14:paraId="51871D96" w14:textId="77777777" w:rsidTr="00EF1C6E">
        <w:trPr>
          <w:trHeight w:val="332"/>
        </w:trPr>
        <w:tc>
          <w:tcPr>
            <w:tcW w:w="6272" w:type="dxa"/>
          </w:tcPr>
          <w:p w14:paraId="49929CA7" w14:textId="77777777" w:rsidR="00B0621D" w:rsidRPr="0018195E" w:rsidRDefault="00B0621D" w:rsidP="00EF1C6E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t>Règlements du conseil d’école</w:t>
            </w:r>
          </w:p>
        </w:tc>
        <w:tc>
          <w:tcPr>
            <w:tcW w:w="2663" w:type="dxa"/>
          </w:tcPr>
          <w:p w14:paraId="1890902E" w14:textId="77777777" w:rsidR="00B0621D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Mme Hall</w:t>
            </w:r>
          </w:p>
        </w:tc>
        <w:tc>
          <w:tcPr>
            <w:tcW w:w="1400" w:type="dxa"/>
          </w:tcPr>
          <w:p w14:paraId="7CF8028F" w14:textId="77777777" w:rsidR="00B0621D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10 </w:t>
            </w:r>
          </w:p>
        </w:tc>
      </w:tr>
      <w:tr w:rsidR="00B0621D" w14:paraId="1775750C" w14:textId="77777777" w:rsidTr="00EF1C6E">
        <w:trPr>
          <w:trHeight w:val="2123"/>
        </w:trPr>
        <w:tc>
          <w:tcPr>
            <w:tcW w:w="6272" w:type="dxa"/>
          </w:tcPr>
          <w:p w14:paraId="4786E439" w14:textId="77777777" w:rsidR="00B0621D" w:rsidRPr="0018195E" w:rsidRDefault="00B0621D" w:rsidP="00EF1C6E">
            <w:pPr>
              <w:rPr>
                <w:sz w:val="28"/>
                <w:szCs w:val="28"/>
                <w:lang w:val="fr-CA"/>
              </w:rPr>
            </w:pPr>
            <w:r w:rsidRPr="0018195E">
              <w:rPr>
                <w:sz w:val="28"/>
                <w:szCs w:val="28"/>
                <w:lang w:val="fr-CA"/>
              </w:rPr>
              <w:lastRenderedPageBreak/>
              <w:t>Mot de la direction</w:t>
            </w:r>
          </w:p>
          <w:p w14:paraId="1CEE4BA8" w14:textId="77777777" w:rsidR="00B0621D" w:rsidRPr="0018195E" w:rsidRDefault="00B0621D" w:rsidP="00B0621D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</w:pPr>
            <w:r w:rsidRPr="00642A18">
              <w:rPr>
                <w:rFonts w:ascii="Comic Sans MS" w:hAnsi="Comic Sans MS"/>
                <w:b/>
                <w:bCs/>
                <w:sz w:val="20"/>
                <w:szCs w:val="20"/>
                <w:lang w:val="fr-CA"/>
              </w:rPr>
              <w:t>Coordonnées des membres du Conseil d’école</w:t>
            </w:r>
            <w:r>
              <w:rPr>
                <w:rFonts w:ascii="Comic Sans MS" w:hAnsi="Comic Sans MS"/>
                <w:sz w:val="20"/>
                <w:szCs w:val="20"/>
                <w:lang w:val="fr-CA"/>
              </w:rPr>
              <w:br/>
            </w:r>
            <w:r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 xml:space="preserve">Faire parvenir à Mme Anjali l’adresse email à utiliser pour chacun des membres. </w:t>
            </w:r>
          </w:p>
          <w:p w14:paraId="7CD9238D" w14:textId="77777777" w:rsidR="00B0621D" w:rsidRPr="00642A18" w:rsidRDefault="00B0621D" w:rsidP="00B0621D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  <w:lang w:val="fr-CA"/>
              </w:rPr>
            </w:pPr>
            <w:r w:rsidRPr="00642A18">
              <w:rPr>
                <w:rFonts w:ascii="Comic Sans MS" w:hAnsi="Comic Sans MS" w:cs="Comic Sans MS"/>
                <w:b/>
                <w:color w:val="000000"/>
                <w:sz w:val="20"/>
                <w:szCs w:val="20"/>
                <w:lang w:val="fr-CA"/>
              </w:rPr>
              <w:t>Dates des rencontres du Conseil d’école :</w:t>
            </w: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  <w:lang w:val="fr-CA"/>
              </w:rPr>
              <w:br/>
            </w:r>
            <w:r w:rsidRPr="00642A18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 xml:space="preserve">Janvier – Mars </w:t>
            </w:r>
            <w:r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>–</w:t>
            </w:r>
            <w:r w:rsidRPr="00642A18"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t xml:space="preserve"> Mai</w:t>
            </w:r>
          </w:p>
          <w:p w14:paraId="3135C8EB" w14:textId="77777777" w:rsidR="00B0621D" w:rsidRPr="00642A18" w:rsidRDefault="00B0621D" w:rsidP="00B0621D">
            <w:pPr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120" w:line="240" w:lineRule="auto"/>
              <w:rPr>
                <w:b/>
                <w:sz w:val="28"/>
                <w:szCs w:val="28"/>
                <w:lang w:val="fr-CA"/>
              </w:rPr>
            </w:pPr>
            <w:r w:rsidRPr="00642A18">
              <w:rPr>
                <w:rFonts w:ascii="Comic Sans MS" w:hAnsi="Comic Sans MS" w:cs="Comic Sans MS"/>
                <w:b/>
                <w:color w:val="000000"/>
                <w:sz w:val="20"/>
                <w:szCs w:val="20"/>
                <w:lang w:val="fr-CA"/>
              </w:rPr>
              <w:t xml:space="preserve">Politiques aux fins de consultation </w:t>
            </w:r>
            <w:r>
              <w:rPr>
                <w:rFonts w:ascii="Comic Sans MS" w:hAnsi="Comic Sans MS" w:cs="Comic Sans MS"/>
                <w:bCs/>
                <w:color w:val="000000"/>
                <w:sz w:val="20"/>
                <w:szCs w:val="20"/>
                <w:lang w:val="fr-CA"/>
              </w:rPr>
              <w:br/>
            </w:r>
            <w:r w:rsidRPr="00642A18">
              <w:rPr>
                <w:bCs/>
                <w:lang w:val="fr-CA"/>
              </w:rPr>
              <w:t>la nouvelle politique sera envoyé aux membres du conseil afin de revoir et donner nos commentaires de la nouvelle politique</w:t>
            </w:r>
            <w:r>
              <w:rPr>
                <w:bCs/>
                <w:lang w:val="fr-CA"/>
              </w:rPr>
              <w:t>.  A faire parvenir à Mme Anjali</w:t>
            </w:r>
          </w:p>
        </w:tc>
        <w:tc>
          <w:tcPr>
            <w:tcW w:w="2663" w:type="dxa"/>
          </w:tcPr>
          <w:p w14:paraId="77699A09" w14:textId="77777777" w:rsidR="00B0621D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Mme Hall</w:t>
            </w:r>
          </w:p>
          <w:p w14:paraId="29475417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3071C3E8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30</w:t>
            </w:r>
          </w:p>
        </w:tc>
      </w:tr>
      <w:tr w:rsidR="00B0621D" w14:paraId="777AE81E" w14:textId="77777777" w:rsidTr="00EF1C6E">
        <w:trPr>
          <w:trHeight w:val="332"/>
        </w:trPr>
        <w:tc>
          <w:tcPr>
            <w:tcW w:w="6272" w:type="dxa"/>
          </w:tcPr>
          <w:p w14:paraId="10181811" w14:textId="77777777" w:rsidR="00B0621D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Présentation du </w:t>
            </w:r>
            <w:r w:rsidRPr="00201509">
              <w:rPr>
                <w:sz w:val="28"/>
                <w:szCs w:val="28"/>
                <w:lang w:val="fr-CA"/>
              </w:rPr>
              <w:t>rapport financier</w:t>
            </w:r>
          </w:p>
          <w:p w14:paraId="08396D02" w14:textId="6B8CDA56" w:rsidR="00B0621D" w:rsidRPr="00642A18" w:rsidRDefault="00B0621D" w:rsidP="00CD2D61">
            <w:pPr>
              <w:rPr>
                <w:lang w:val="fr-CA"/>
              </w:rPr>
            </w:pPr>
            <w:r>
              <w:rPr>
                <w:lang w:val="fr-CA"/>
              </w:rPr>
              <w:t xml:space="preserve">Mme Tracy fait la présentation </w:t>
            </w:r>
            <w:r w:rsidR="00CD2D61">
              <w:rPr>
                <w:lang w:val="fr-CA"/>
              </w:rPr>
              <w:t xml:space="preserve">du rapport des fonds scolaires pour le conseil d’écoleé : </w:t>
            </w:r>
            <w:r>
              <w:rPr>
                <w:lang w:val="fr-CA"/>
              </w:rPr>
              <w:t xml:space="preserve">Solde de Fermeture 2020    </w:t>
            </w:r>
            <w:r w:rsidRPr="008160E0">
              <w:rPr>
                <w:u w:val="single"/>
                <w:lang w:val="fr-CA"/>
              </w:rPr>
              <w:t>$3025.25</w:t>
            </w:r>
            <w:r>
              <w:rPr>
                <w:lang w:val="fr-CA"/>
              </w:rPr>
              <w:t xml:space="preserve">  </w:t>
            </w:r>
          </w:p>
        </w:tc>
        <w:tc>
          <w:tcPr>
            <w:tcW w:w="2663" w:type="dxa"/>
          </w:tcPr>
          <w:p w14:paraId="1E178EA4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08C7E3CD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5</w:t>
            </w:r>
          </w:p>
        </w:tc>
      </w:tr>
      <w:tr w:rsidR="00B0621D" w14:paraId="7477D26F" w14:textId="77777777" w:rsidTr="00EF1C6E">
        <w:trPr>
          <w:trHeight w:val="317"/>
        </w:trPr>
        <w:tc>
          <w:tcPr>
            <w:tcW w:w="6272" w:type="dxa"/>
          </w:tcPr>
          <w:p w14:paraId="4127AD07" w14:textId="4D537A1A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Mot du représentant du personnel enseignant</w:t>
            </w:r>
            <w:r>
              <w:rPr>
                <w:sz w:val="28"/>
                <w:szCs w:val="28"/>
                <w:lang w:val="fr-CA"/>
              </w:rPr>
              <w:br/>
            </w:r>
            <w:r>
              <w:rPr>
                <w:lang w:val="fr-CA"/>
              </w:rPr>
              <w:t xml:space="preserve">Il n’y a </w:t>
            </w:r>
            <w:r w:rsidRPr="008160E0">
              <w:rPr>
                <w:lang w:val="fr-CA"/>
              </w:rPr>
              <w:t>pas de représentant du personnel enseignant de nomme encore</w:t>
            </w:r>
            <w:r w:rsidR="00CD2D61">
              <w:rPr>
                <w:lang w:val="fr-CA"/>
              </w:rPr>
              <w:t>. Mme Hall essayera d’avoir un membre pour la prochaine rencontre en janvier.</w:t>
            </w:r>
          </w:p>
        </w:tc>
        <w:tc>
          <w:tcPr>
            <w:tcW w:w="2663" w:type="dxa"/>
          </w:tcPr>
          <w:p w14:paraId="2A25AF33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02BF0036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5</w:t>
            </w:r>
          </w:p>
        </w:tc>
      </w:tr>
      <w:tr w:rsidR="00B0621D" w14:paraId="4E219DED" w14:textId="77777777" w:rsidTr="00EF1C6E">
        <w:trPr>
          <w:trHeight w:val="332"/>
        </w:trPr>
        <w:tc>
          <w:tcPr>
            <w:tcW w:w="6272" w:type="dxa"/>
          </w:tcPr>
          <w:p w14:paraId="33D0DCB8" w14:textId="6016C448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Autobus scolaire</w:t>
            </w:r>
            <w:r w:rsidRPr="00201509">
              <w:rPr>
                <w:sz w:val="28"/>
                <w:szCs w:val="28"/>
                <w:lang w:val="fr-CA"/>
              </w:rPr>
              <w:t xml:space="preserve"> </w:t>
            </w:r>
            <w:r>
              <w:rPr>
                <w:sz w:val="28"/>
                <w:szCs w:val="28"/>
                <w:lang w:val="fr-CA"/>
              </w:rPr>
              <w:t xml:space="preserve">– </w:t>
            </w:r>
            <w:r w:rsidR="00CD2D61">
              <w:rPr>
                <w:sz w:val="28"/>
                <w:szCs w:val="28"/>
                <w:lang w:val="fr-CA"/>
              </w:rPr>
              <w:t>P</w:t>
            </w:r>
            <w:r>
              <w:rPr>
                <w:sz w:val="28"/>
                <w:szCs w:val="28"/>
                <w:lang w:val="fr-CA"/>
              </w:rPr>
              <w:t>rogramme de brigadiers</w:t>
            </w:r>
            <w:r>
              <w:rPr>
                <w:sz w:val="28"/>
                <w:szCs w:val="28"/>
                <w:lang w:val="fr-CA"/>
              </w:rPr>
              <w:br/>
            </w:r>
            <w:r>
              <w:rPr>
                <w:lang w:val="fr-CA"/>
              </w:rPr>
              <w:t>P</w:t>
            </w:r>
            <w:r w:rsidRPr="008160E0">
              <w:rPr>
                <w:lang w:val="fr-CA"/>
              </w:rPr>
              <w:t>as de détail pour cet année</w:t>
            </w:r>
          </w:p>
        </w:tc>
        <w:tc>
          <w:tcPr>
            <w:tcW w:w="2663" w:type="dxa"/>
          </w:tcPr>
          <w:p w14:paraId="6EB05B14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 xml:space="preserve">Mme </w:t>
            </w:r>
            <w:r>
              <w:rPr>
                <w:sz w:val="28"/>
                <w:szCs w:val="28"/>
                <w:lang w:val="fr-CA"/>
              </w:rPr>
              <w:t>Wagner</w:t>
            </w:r>
          </w:p>
        </w:tc>
        <w:tc>
          <w:tcPr>
            <w:tcW w:w="1400" w:type="dxa"/>
          </w:tcPr>
          <w:p w14:paraId="7EA2FF1B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1</w:t>
            </w:r>
            <w:r>
              <w:rPr>
                <w:sz w:val="28"/>
                <w:szCs w:val="28"/>
                <w:lang w:val="fr-CA"/>
              </w:rPr>
              <w:t>0</w:t>
            </w:r>
          </w:p>
        </w:tc>
      </w:tr>
      <w:tr w:rsidR="00B0621D" w:rsidRPr="00885FAD" w14:paraId="11E3FFB5" w14:textId="77777777" w:rsidTr="00EF1C6E">
        <w:trPr>
          <w:trHeight w:val="650"/>
        </w:trPr>
        <w:tc>
          <w:tcPr>
            <w:tcW w:w="6272" w:type="dxa"/>
          </w:tcPr>
          <w:p w14:paraId="7AB47552" w14:textId="63400487" w:rsidR="00B0621D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Priorités de l’année </w:t>
            </w:r>
            <w:r w:rsidR="00CD2D61">
              <w:rPr>
                <w:sz w:val="28"/>
                <w:szCs w:val="28"/>
                <w:lang w:val="fr-CA"/>
              </w:rPr>
              <w:t>2020-2021</w:t>
            </w:r>
          </w:p>
          <w:p w14:paraId="7805BE07" w14:textId="23913C32" w:rsidR="00B0621D" w:rsidRDefault="00CD2D61" w:rsidP="00EF1C6E">
            <w:pPr>
              <w:rPr>
                <w:lang w:val="fr-CA"/>
              </w:rPr>
            </w:pPr>
            <w:r>
              <w:rPr>
                <w:lang w:val="fr-CA"/>
              </w:rPr>
              <w:t>Les membres demandent comment souligner la journée des enseignants qui a eu lieu le 5 octobre dernier. Il a été décider de f</w:t>
            </w:r>
            <w:r w:rsidR="00B0621D">
              <w:rPr>
                <w:lang w:val="fr-CA"/>
              </w:rPr>
              <w:t>aire un collage de mots et photos des élèves et parents pour remercier les enseignants.</w:t>
            </w:r>
            <w:r>
              <w:rPr>
                <w:lang w:val="fr-CA"/>
              </w:rPr>
              <w:t xml:space="preserve"> Il a également été décidé d’a</w:t>
            </w:r>
            <w:r w:rsidR="00B0621D">
              <w:rPr>
                <w:lang w:val="fr-CA"/>
              </w:rPr>
              <w:t>llouer un budget pour donner aux professeurs. Tous les membres du conseil sont d’accord. Montant à déterminer</w:t>
            </w:r>
            <w:r>
              <w:rPr>
                <w:lang w:val="fr-CA"/>
              </w:rPr>
              <w:t xml:space="preserve"> et communiquer à la direction d’écoleé</w:t>
            </w:r>
          </w:p>
          <w:p w14:paraId="0F57FA79" w14:textId="77777777" w:rsidR="00B0621D" w:rsidRDefault="00B0621D" w:rsidP="00B06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Activités de levée de fond :</w:t>
            </w:r>
            <w:r>
              <w:rPr>
                <w:rFonts w:cs="Comic Sans MS"/>
                <w:bCs/>
                <w:color w:val="000000"/>
                <w:lang w:val="fr-CA"/>
              </w:rPr>
              <w:t xml:space="preserve"> </w:t>
            </w:r>
            <w:r>
              <w:rPr>
                <w:rFonts w:cs="Comic Sans MS"/>
                <w:bCs/>
                <w:color w:val="000000"/>
                <w:lang w:val="fr-CA"/>
              </w:rPr>
              <w:br/>
            </w:r>
            <w:r>
              <w:rPr>
                <w:rFonts w:cs="Comic Sans MS"/>
                <w:bCs/>
                <w:color w:val="000000"/>
                <w:lang w:val="fr-CA"/>
              </w:rPr>
              <w:br/>
              <w:t xml:space="preserve">Mme Amzeera va communiquer avec les membres par courriel afin de discuter/recueillir des idées pour les activités de cette année. </w:t>
            </w:r>
          </w:p>
          <w:p w14:paraId="3D30A509" w14:textId="77777777" w:rsidR="00B0621D" w:rsidRDefault="00B0621D" w:rsidP="00B06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lang w:val="fr-CA"/>
              </w:rPr>
            </w:pPr>
            <w:r>
              <w:rPr>
                <w:rFonts w:cs="Comic Sans MS"/>
                <w:bCs/>
                <w:color w:val="000000"/>
                <w:lang w:val="fr-CA"/>
              </w:rPr>
              <w:t>Proposition :</w:t>
            </w:r>
            <w:r>
              <w:rPr>
                <w:rFonts w:cs="Comic Sans MS"/>
                <w:bCs/>
                <w:color w:val="000000"/>
                <w:lang w:val="fr-CA"/>
              </w:rPr>
              <w:br/>
              <w:t>Vente de chandails avec Logo du Carrefour (Amzeera)</w:t>
            </w:r>
          </w:p>
          <w:p w14:paraId="0E382323" w14:textId="77777777" w:rsidR="00B0621D" w:rsidRDefault="00B0621D" w:rsidP="00B06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lang w:val="fr-CA"/>
              </w:rPr>
            </w:pPr>
            <w:r>
              <w:rPr>
                <w:rFonts w:cs="Comic Sans MS"/>
                <w:bCs/>
                <w:color w:val="000000"/>
                <w:lang w:val="fr-CA"/>
              </w:rPr>
              <w:t>Vente de masques (Annie)</w:t>
            </w:r>
          </w:p>
          <w:p w14:paraId="1AA8B987" w14:textId="77777777" w:rsidR="00B0621D" w:rsidRDefault="00B0621D" w:rsidP="00B06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lang w:val="fr-CA"/>
              </w:rPr>
            </w:pPr>
            <w:r>
              <w:rPr>
                <w:rFonts w:cs="Comic Sans MS"/>
                <w:bCs/>
                <w:color w:val="000000"/>
                <w:lang w:val="fr-CA"/>
              </w:rPr>
              <w:t>Vente virtuelle de choses : pate biscuits par exemple</w:t>
            </w:r>
          </w:p>
          <w:p w14:paraId="55E23247" w14:textId="77777777" w:rsidR="00B0621D" w:rsidRDefault="00B0621D" w:rsidP="00B06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lang w:val="fr-CA"/>
              </w:rPr>
            </w:pPr>
            <w:r>
              <w:rPr>
                <w:rFonts w:cs="Comic Sans MS"/>
                <w:bCs/>
                <w:color w:val="000000"/>
                <w:lang w:val="fr-CA"/>
              </w:rPr>
              <w:t xml:space="preserve">Bingo virtuel (Karen) </w:t>
            </w:r>
            <w:r>
              <w:rPr>
                <w:rFonts w:cs="Comic Sans MS"/>
                <w:bCs/>
                <w:color w:val="000000"/>
                <w:lang w:val="fr-CA"/>
              </w:rPr>
              <w:br/>
            </w:r>
            <w:r>
              <w:rPr>
                <w:rFonts w:cs="Comic Sans MS"/>
                <w:bCs/>
                <w:color w:val="000000"/>
                <w:lang w:val="fr-CA"/>
              </w:rPr>
              <w:br/>
              <w:t xml:space="preserve">Vente de panier comme l’année dernière (Anjali).  Faire des demandes de dons aux entreprises. Ou faire parvenir des articles commande en ligne et faire parvenir directement à l’adresse des gagnants. </w:t>
            </w:r>
          </w:p>
          <w:p w14:paraId="61AFBD82" w14:textId="77777777" w:rsidR="00B0621D" w:rsidRPr="00B0621D" w:rsidRDefault="00B0621D" w:rsidP="00B06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lang w:val="fr-CA"/>
              </w:rPr>
            </w:pPr>
            <w:r>
              <w:rPr>
                <w:rFonts w:cs="Comic Sans MS"/>
                <w:bCs/>
                <w:color w:val="000000"/>
                <w:lang w:val="fr-CA"/>
              </w:rPr>
              <w:t>Soirée cinéma virtuelle sur Teams. (Amzeera)</w:t>
            </w:r>
          </w:p>
        </w:tc>
        <w:tc>
          <w:tcPr>
            <w:tcW w:w="2663" w:type="dxa"/>
          </w:tcPr>
          <w:p w14:paraId="2E061DC3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Mme Amzeera</w:t>
            </w:r>
          </w:p>
          <w:p w14:paraId="3BB08D25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7F238CF8" w14:textId="77777777" w:rsidR="00B0621D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20</w:t>
            </w:r>
          </w:p>
        </w:tc>
      </w:tr>
      <w:tr w:rsidR="00B0621D" w14:paraId="75C45035" w14:textId="77777777" w:rsidTr="00EF1C6E">
        <w:trPr>
          <w:trHeight w:val="765"/>
        </w:trPr>
        <w:tc>
          <w:tcPr>
            <w:tcW w:w="6272" w:type="dxa"/>
          </w:tcPr>
          <w:p w14:paraId="72D56EBC" w14:textId="10735306" w:rsidR="00B0621D" w:rsidRPr="00CD2D61" w:rsidRDefault="00B0621D" w:rsidP="00B0621D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0"/>
                <w:szCs w:val="20"/>
                <w:lang w:val="fr-CA"/>
              </w:rPr>
            </w:pPr>
            <w:r w:rsidRPr="0018195E"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t>Varia</w:t>
            </w:r>
            <w:r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t xml:space="preserve"> : </w:t>
            </w:r>
            <w:r w:rsidR="00CD2D61" w:rsidRPr="00CD2D61">
              <w:rPr>
                <w:rFonts w:cs="Comic Sans MS"/>
                <w:bCs/>
                <w:color w:val="000000"/>
                <w:sz w:val="24"/>
                <w:szCs w:val="18"/>
                <w:lang w:val="fr-CA"/>
              </w:rPr>
              <w:t>Mme Hall s’informera auprès des partenaires communautaires pour des idées d’activités virtuelles pour les familles et partagera les informations avec les co-présidents.</w:t>
            </w:r>
          </w:p>
          <w:p w14:paraId="0106140B" w14:textId="77777777" w:rsidR="00B0621D" w:rsidRPr="00096774" w:rsidRDefault="00B0621D" w:rsidP="00EF1C6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lang w:val="fr-CA"/>
              </w:rPr>
            </w:pPr>
          </w:p>
        </w:tc>
        <w:tc>
          <w:tcPr>
            <w:tcW w:w="2663" w:type="dxa"/>
          </w:tcPr>
          <w:p w14:paraId="613B9348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400" w:type="dxa"/>
          </w:tcPr>
          <w:p w14:paraId="458E0E38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10</w:t>
            </w:r>
          </w:p>
        </w:tc>
      </w:tr>
      <w:tr w:rsidR="00B0621D" w:rsidRPr="00A951D3" w14:paraId="57D5C567" w14:textId="77777777" w:rsidTr="00EF1C6E">
        <w:trPr>
          <w:trHeight w:val="433"/>
        </w:trPr>
        <w:tc>
          <w:tcPr>
            <w:tcW w:w="6272" w:type="dxa"/>
          </w:tcPr>
          <w:p w14:paraId="0746079B" w14:textId="523FD1C1" w:rsidR="00B0621D" w:rsidRPr="0018195E" w:rsidRDefault="00B0621D" w:rsidP="00EF1C6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</w:pPr>
            <w:r w:rsidRPr="0018195E">
              <w:rPr>
                <w:rFonts w:cs="Comic Sans MS"/>
                <w:bCs/>
                <w:color w:val="000000"/>
                <w:sz w:val="28"/>
                <w:szCs w:val="20"/>
                <w:lang w:val="fr-CA"/>
              </w:rPr>
              <w:t>Fin de la réunion</w:t>
            </w:r>
            <w:r w:rsidRPr="00A951D3">
              <w:rPr>
                <w:lang w:val="fr-CA"/>
              </w:rPr>
              <w:t xml:space="preserve"> </w:t>
            </w:r>
            <w:r>
              <w:rPr>
                <w:lang w:val="fr-CA"/>
              </w:rPr>
              <w:br/>
            </w:r>
          </w:p>
        </w:tc>
        <w:tc>
          <w:tcPr>
            <w:tcW w:w="2663" w:type="dxa"/>
          </w:tcPr>
          <w:p w14:paraId="249E6CA6" w14:textId="2338798D" w:rsidR="00B0621D" w:rsidRPr="00A951D3" w:rsidRDefault="00CD2D61" w:rsidP="00EF1C6E">
            <w:pPr>
              <w:rPr>
                <w:lang w:val="fr-CA"/>
              </w:rPr>
            </w:pPr>
            <w:r w:rsidRPr="00CD2D61">
              <w:rPr>
                <w:lang w:val="fr-CA"/>
              </w:rPr>
              <w:t>Tracy propose de fermer la réunion.  Seconde par Marcel</w:t>
            </w:r>
          </w:p>
        </w:tc>
        <w:tc>
          <w:tcPr>
            <w:tcW w:w="1400" w:type="dxa"/>
          </w:tcPr>
          <w:p w14:paraId="6CBADDA4" w14:textId="77777777" w:rsidR="00B0621D" w:rsidRPr="00201509" w:rsidRDefault="00B0621D" w:rsidP="00EF1C6E">
            <w:pPr>
              <w:rPr>
                <w:sz w:val="28"/>
                <w:szCs w:val="28"/>
                <w:lang w:val="fr-CA"/>
              </w:rPr>
            </w:pPr>
          </w:p>
        </w:tc>
      </w:tr>
    </w:tbl>
    <w:p w14:paraId="3F02DEC1" w14:textId="77777777" w:rsidR="006A16E3" w:rsidRDefault="006A16E3"/>
    <w:sectPr w:rsidR="006A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2CF6"/>
    <w:multiLevelType w:val="hybridMultilevel"/>
    <w:tmpl w:val="E2ACA234"/>
    <w:lvl w:ilvl="0" w:tplc="25B8808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1D"/>
    <w:rsid w:val="006A16E3"/>
    <w:rsid w:val="00B0621D"/>
    <w:rsid w:val="00CD2D61"/>
    <w:rsid w:val="00D4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6697"/>
  <w15:chartTrackingRefBased/>
  <w15:docId w15:val="{B2C73264-0B0F-456E-87D0-483A3B24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1D"/>
    <w:pPr>
      <w:spacing w:after="200" w:line="276" w:lineRule="auto"/>
    </w:pPr>
    <w:rPr>
      <w:rFonts w:eastAsiaTheme="minorEastAsia"/>
      <w:sz w:val="22"/>
      <w:szCs w:val="22"/>
      <w:lang w:val="en-CA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621D"/>
    <w:rPr>
      <w:rFonts w:eastAsiaTheme="minorEastAsia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 03-25-2020 Annie Bussiere</dc:creator>
  <cp:keywords/>
  <dc:description/>
  <cp:lastModifiedBy>Hall, Anjali</cp:lastModifiedBy>
  <cp:revision>2</cp:revision>
  <dcterms:created xsi:type="dcterms:W3CDTF">2020-10-08T14:45:00Z</dcterms:created>
  <dcterms:modified xsi:type="dcterms:W3CDTF">2020-10-08T14:45:00Z</dcterms:modified>
</cp:coreProperties>
</file>