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A21" w:rsidRPr="00FA7216" w:rsidRDefault="00765A21" w:rsidP="004E7217">
      <w:pPr>
        <w:spacing w:after="0" w:line="240" w:lineRule="auto"/>
        <w:rPr>
          <w:rFonts w:ascii="Arial" w:hAnsi="Arial" w:cs="Arial"/>
          <w:sz w:val="20"/>
          <w:szCs w:val="20"/>
          <w:lang w:val="fr-CA"/>
        </w:rPr>
      </w:pPr>
      <w:bookmarkStart w:id="0" w:name="_GoBack"/>
      <w:bookmarkEnd w:id="0"/>
      <w:r w:rsidRPr="00FA7216">
        <w:rPr>
          <w:rFonts w:ascii="Arial" w:hAnsi="Arial" w:cs="Arial"/>
          <w:b/>
          <w:bCs/>
          <w:sz w:val="20"/>
          <w:szCs w:val="20"/>
          <w:lang w:val="fr-CA"/>
        </w:rPr>
        <w:t>Membres présents :</w:t>
      </w:r>
      <w:r w:rsidR="001A5FF2" w:rsidRPr="00FA7216">
        <w:rPr>
          <w:rFonts w:ascii="Arial" w:hAnsi="Arial" w:cs="Arial"/>
          <w:b/>
          <w:bCs/>
          <w:sz w:val="20"/>
          <w:szCs w:val="20"/>
          <w:lang w:val="fr-CA"/>
        </w:rPr>
        <w:t xml:space="preserve"> </w:t>
      </w:r>
      <w:r w:rsidR="0046533E" w:rsidRPr="00FA7216">
        <w:rPr>
          <w:rFonts w:ascii="Arial" w:hAnsi="Arial" w:cs="Arial"/>
          <w:sz w:val="20"/>
          <w:szCs w:val="20"/>
          <w:lang w:val="fr-CA"/>
        </w:rPr>
        <w:t>Robert Beaudin</w:t>
      </w:r>
      <w:r w:rsidR="00FD4EC5" w:rsidRPr="00FA7216">
        <w:rPr>
          <w:rFonts w:ascii="Arial" w:hAnsi="Arial" w:cs="Arial"/>
          <w:sz w:val="20"/>
          <w:szCs w:val="20"/>
          <w:lang w:val="fr-CA"/>
        </w:rPr>
        <w:t>,</w:t>
      </w:r>
      <w:r w:rsidR="006C40AE">
        <w:rPr>
          <w:rFonts w:ascii="Arial" w:hAnsi="Arial" w:cs="Arial"/>
          <w:sz w:val="20"/>
          <w:szCs w:val="20"/>
          <w:lang w:val="fr-CA"/>
        </w:rPr>
        <w:t xml:space="preserve"> </w:t>
      </w:r>
      <w:r w:rsidR="00B15305" w:rsidRPr="00FA7216">
        <w:rPr>
          <w:rFonts w:ascii="Arial" w:hAnsi="Arial" w:cs="Arial"/>
          <w:sz w:val="20"/>
          <w:szCs w:val="20"/>
          <w:lang w:val="fr-CA"/>
        </w:rPr>
        <w:t>Kaba Diakité</w:t>
      </w:r>
      <w:r w:rsidR="00B15305">
        <w:rPr>
          <w:rFonts w:ascii="Arial" w:hAnsi="Arial" w:cs="Arial"/>
          <w:sz w:val="20"/>
          <w:szCs w:val="20"/>
          <w:lang w:val="fr-CA"/>
        </w:rPr>
        <w:t xml:space="preserve">, </w:t>
      </w:r>
      <w:r w:rsidR="00AD33BE" w:rsidRPr="00FA7216">
        <w:rPr>
          <w:rFonts w:ascii="Arial" w:hAnsi="Arial" w:cs="Arial"/>
          <w:sz w:val="20"/>
          <w:szCs w:val="20"/>
          <w:lang w:val="fr-CA"/>
        </w:rPr>
        <w:t xml:space="preserve">Francis Chalifour, David Martin, </w:t>
      </w:r>
      <w:r w:rsidR="0054458B" w:rsidRPr="00FA7216">
        <w:rPr>
          <w:rFonts w:ascii="Arial" w:hAnsi="Arial" w:cs="Arial"/>
          <w:sz w:val="20"/>
          <w:szCs w:val="20"/>
          <w:lang w:val="fr-CA"/>
        </w:rPr>
        <w:t>Gregory Delhomelle</w:t>
      </w:r>
      <w:r w:rsidR="00B52F07" w:rsidRPr="00FA7216">
        <w:rPr>
          <w:rFonts w:ascii="Arial" w:hAnsi="Arial" w:cs="Arial"/>
          <w:sz w:val="20"/>
          <w:szCs w:val="20"/>
          <w:lang w:val="fr-CA"/>
        </w:rPr>
        <w:t xml:space="preserve">, </w:t>
      </w:r>
      <w:r w:rsidR="004C647D" w:rsidRPr="00FA7216">
        <w:rPr>
          <w:rFonts w:ascii="Arial" w:hAnsi="Arial" w:cs="Arial"/>
          <w:sz w:val="20"/>
          <w:szCs w:val="20"/>
          <w:lang w:val="fr-CA"/>
        </w:rPr>
        <w:t>Sandra Ferris</w:t>
      </w:r>
      <w:r w:rsidR="00CC0373" w:rsidRPr="00FA7216">
        <w:rPr>
          <w:rFonts w:ascii="Arial" w:hAnsi="Arial" w:cs="Arial"/>
          <w:sz w:val="20"/>
          <w:szCs w:val="20"/>
          <w:lang w:val="fr-CA"/>
        </w:rPr>
        <w:t xml:space="preserve">, </w:t>
      </w:r>
      <w:r w:rsidR="00AD33BE" w:rsidRPr="00FA7216">
        <w:rPr>
          <w:rFonts w:ascii="Arial" w:hAnsi="Arial" w:cs="Arial"/>
          <w:sz w:val="20"/>
          <w:szCs w:val="20"/>
          <w:lang w:val="fr-CA"/>
        </w:rPr>
        <w:t xml:space="preserve">Anne Godbout, Claire de </w:t>
      </w:r>
      <w:proofErr w:type="spellStart"/>
      <w:r w:rsidR="00AD33BE" w:rsidRPr="00FA7216">
        <w:rPr>
          <w:rFonts w:ascii="Arial" w:hAnsi="Arial" w:cs="Arial"/>
          <w:sz w:val="20"/>
          <w:szCs w:val="20"/>
          <w:lang w:val="fr-CA"/>
        </w:rPr>
        <w:t>Visme</w:t>
      </w:r>
      <w:proofErr w:type="spellEnd"/>
      <w:r w:rsidR="00AD33BE" w:rsidRPr="00FA7216">
        <w:rPr>
          <w:rFonts w:ascii="Arial" w:hAnsi="Arial" w:cs="Arial"/>
          <w:sz w:val="20"/>
          <w:szCs w:val="20"/>
          <w:lang w:val="fr-CA"/>
        </w:rPr>
        <w:t>, Pamela Wil</w:t>
      </w:r>
      <w:r w:rsidR="00F14F5B">
        <w:rPr>
          <w:rFonts w:ascii="Arial" w:hAnsi="Arial" w:cs="Arial"/>
          <w:sz w:val="20"/>
          <w:szCs w:val="20"/>
          <w:lang w:val="fr-CA"/>
        </w:rPr>
        <w:t>ansky-Traynor, Gisèle Rousseau.</w:t>
      </w:r>
    </w:p>
    <w:p w:rsidR="005F3EC1" w:rsidRPr="00FA7216" w:rsidRDefault="005F3EC1" w:rsidP="004E7217">
      <w:pPr>
        <w:spacing w:after="0" w:line="240" w:lineRule="auto"/>
        <w:rPr>
          <w:rFonts w:ascii="Arial" w:hAnsi="Arial" w:cs="Arial"/>
          <w:sz w:val="20"/>
          <w:szCs w:val="20"/>
          <w:lang w:val="fr-CA"/>
        </w:rPr>
      </w:pPr>
    </w:p>
    <w:p w:rsidR="00765A21" w:rsidRDefault="002C15D7" w:rsidP="004E7217">
      <w:pPr>
        <w:spacing w:after="0" w:line="240" w:lineRule="auto"/>
        <w:rPr>
          <w:rFonts w:ascii="Arial" w:hAnsi="Arial" w:cs="Arial"/>
          <w:sz w:val="20"/>
          <w:szCs w:val="20"/>
          <w:lang w:val="fr-CA"/>
        </w:rPr>
      </w:pPr>
      <w:r>
        <w:rPr>
          <w:rFonts w:ascii="Arial" w:hAnsi="Arial" w:cs="Arial"/>
          <w:b/>
          <w:sz w:val="20"/>
          <w:szCs w:val="20"/>
          <w:lang w:val="fr-CA"/>
        </w:rPr>
        <w:t>Invités</w:t>
      </w:r>
      <w:r w:rsidR="005F3EC1" w:rsidRPr="00FA7216">
        <w:rPr>
          <w:rFonts w:ascii="Arial" w:hAnsi="Arial" w:cs="Arial"/>
          <w:b/>
          <w:sz w:val="20"/>
          <w:szCs w:val="20"/>
          <w:lang w:val="fr-CA"/>
        </w:rPr>
        <w:t>:</w:t>
      </w:r>
      <w:r w:rsidR="005F3EC1" w:rsidRPr="00FA7216">
        <w:rPr>
          <w:rFonts w:ascii="Arial" w:hAnsi="Arial" w:cs="Arial"/>
          <w:sz w:val="20"/>
          <w:szCs w:val="20"/>
          <w:lang w:val="fr-CA"/>
        </w:rPr>
        <w:t xml:space="preserve"> </w:t>
      </w:r>
      <w:r>
        <w:rPr>
          <w:rFonts w:ascii="Arial" w:hAnsi="Arial" w:cs="Arial"/>
          <w:sz w:val="20"/>
          <w:szCs w:val="20"/>
          <w:lang w:val="fr-CA"/>
        </w:rPr>
        <w:t>N/A</w:t>
      </w:r>
    </w:p>
    <w:p w:rsidR="002C15D7" w:rsidRPr="00FA7216" w:rsidRDefault="002C15D7" w:rsidP="004E7217">
      <w:pPr>
        <w:spacing w:after="0" w:line="240" w:lineRule="auto"/>
        <w:rPr>
          <w:rFonts w:ascii="Arial" w:hAnsi="Arial" w:cs="Arial"/>
          <w:sz w:val="20"/>
          <w:szCs w:val="20"/>
          <w:lang w:val="fr-CA"/>
        </w:rPr>
      </w:pPr>
    </w:p>
    <w:p w:rsidR="002C15D7" w:rsidRPr="00FA7216" w:rsidRDefault="00765A21" w:rsidP="002C15D7">
      <w:pPr>
        <w:spacing w:after="0" w:line="240" w:lineRule="auto"/>
        <w:rPr>
          <w:rFonts w:ascii="Arial" w:hAnsi="Arial" w:cs="Arial"/>
          <w:sz w:val="20"/>
          <w:szCs w:val="20"/>
          <w:lang w:val="fr-CA"/>
        </w:rPr>
      </w:pPr>
      <w:r w:rsidRPr="00FA7216">
        <w:rPr>
          <w:rFonts w:ascii="Arial" w:hAnsi="Arial" w:cs="Arial"/>
          <w:b/>
          <w:bCs/>
          <w:sz w:val="20"/>
          <w:szCs w:val="20"/>
          <w:lang w:val="fr-CA"/>
        </w:rPr>
        <w:t>Membres excusés :</w:t>
      </w:r>
      <w:r w:rsidR="00CC0373" w:rsidRPr="00FA7216">
        <w:rPr>
          <w:rFonts w:ascii="Arial" w:hAnsi="Arial" w:cs="Arial"/>
          <w:sz w:val="20"/>
          <w:szCs w:val="20"/>
          <w:lang w:val="fr-CA"/>
        </w:rPr>
        <w:t xml:space="preserve"> </w:t>
      </w:r>
      <w:r w:rsidR="002C15D7" w:rsidRPr="00FA7216">
        <w:rPr>
          <w:rFonts w:ascii="Arial" w:hAnsi="Arial" w:cs="Arial"/>
          <w:sz w:val="20"/>
          <w:szCs w:val="20"/>
          <w:lang w:val="fr-CA"/>
        </w:rPr>
        <w:t xml:space="preserve">Gilles Durot, Ravi </w:t>
      </w:r>
      <w:proofErr w:type="spellStart"/>
      <w:r w:rsidR="002C15D7" w:rsidRPr="00FA7216">
        <w:rPr>
          <w:rFonts w:ascii="Arial" w:hAnsi="Arial" w:cs="Arial"/>
          <w:sz w:val="20"/>
          <w:szCs w:val="20"/>
          <w:lang w:val="fr-CA"/>
        </w:rPr>
        <w:t>Ramdhory</w:t>
      </w:r>
      <w:proofErr w:type="spellEnd"/>
      <w:r w:rsidR="002C15D7" w:rsidRPr="00FA7216">
        <w:rPr>
          <w:rFonts w:ascii="Arial" w:hAnsi="Arial" w:cs="Arial"/>
          <w:sz w:val="20"/>
          <w:szCs w:val="20"/>
          <w:lang w:val="fr-CA"/>
        </w:rPr>
        <w:t xml:space="preserve">, </w:t>
      </w:r>
    </w:p>
    <w:p w:rsidR="0054458B" w:rsidRPr="00FA7216" w:rsidRDefault="0054458B" w:rsidP="00A3780D">
      <w:pPr>
        <w:spacing w:after="0" w:line="240" w:lineRule="auto"/>
        <w:rPr>
          <w:rFonts w:ascii="Arial" w:hAnsi="Arial" w:cs="Arial"/>
          <w:sz w:val="20"/>
          <w:szCs w:val="20"/>
          <w:lang w:val="fr-CA"/>
        </w:rPr>
      </w:pPr>
    </w:p>
    <w:p w:rsidR="0054458B" w:rsidRPr="00FA7216" w:rsidRDefault="0054458B" w:rsidP="00A3780D">
      <w:pPr>
        <w:spacing w:after="0" w:line="240" w:lineRule="auto"/>
        <w:rPr>
          <w:rFonts w:ascii="Arial" w:hAnsi="Arial" w:cs="Arial"/>
          <w:sz w:val="20"/>
          <w:szCs w:val="20"/>
          <w:lang w:val="fr-CA"/>
        </w:rPr>
      </w:pPr>
      <w:r w:rsidRPr="00FA7216">
        <w:rPr>
          <w:rFonts w:ascii="Arial" w:hAnsi="Arial" w:cs="Arial"/>
          <w:b/>
          <w:sz w:val="20"/>
          <w:szCs w:val="20"/>
          <w:lang w:val="fr-CA"/>
        </w:rPr>
        <w:t>Compte rendu</w:t>
      </w:r>
      <w:r w:rsidR="00B15305">
        <w:rPr>
          <w:rFonts w:ascii="Arial" w:hAnsi="Arial" w:cs="Arial"/>
          <w:sz w:val="20"/>
          <w:szCs w:val="20"/>
          <w:lang w:val="fr-CA"/>
        </w:rPr>
        <w:t xml:space="preserve"> R</w:t>
      </w:r>
      <w:r w:rsidRPr="00FA7216">
        <w:rPr>
          <w:rFonts w:ascii="Arial" w:hAnsi="Arial" w:cs="Arial"/>
          <w:sz w:val="20"/>
          <w:szCs w:val="20"/>
          <w:lang w:val="fr-CA"/>
        </w:rPr>
        <w:t xml:space="preserve">édigé par </w:t>
      </w:r>
      <w:r w:rsidR="00245ED8" w:rsidRPr="00FA7216">
        <w:rPr>
          <w:rFonts w:ascii="Arial" w:hAnsi="Arial" w:cs="Arial"/>
          <w:sz w:val="20"/>
          <w:szCs w:val="20"/>
          <w:lang w:val="fr-CA"/>
        </w:rPr>
        <w:t xml:space="preserve">Claire de </w:t>
      </w:r>
      <w:proofErr w:type="spellStart"/>
      <w:r w:rsidR="00245ED8" w:rsidRPr="00FA7216">
        <w:rPr>
          <w:rFonts w:ascii="Arial" w:hAnsi="Arial" w:cs="Arial"/>
          <w:sz w:val="20"/>
          <w:szCs w:val="20"/>
          <w:lang w:val="fr-CA"/>
        </w:rPr>
        <w:t>Visme</w:t>
      </w:r>
      <w:proofErr w:type="spellEnd"/>
    </w:p>
    <w:p w:rsidR="00765A21" w:rsidRPr="00FA7216" w:rsidRDefault="00765A21" w:rsidP="004E7217">
      <w:pPr>
        <w:spacing w:after="0" w:line="240" w:lineRule="auto"/>
        <w:rPr>
          <w:rFonts w:ascii="Arial" w:hAnsi="Arial" w:cs="Arial"/>
          <w:sz w:val="20"/>
          <w:szCs w:val="20"/>
          <w:lang w:val="fr-CA"/>
        </w:rPr>
      </w:pPr>
    </w:p>
    <w:tbl>
      <w:tblPr>
        <w:tblW w:w="979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648"/>
        <w:gridCol w:w="1701"/>
        <w:gridCol w:w="5683"/>
        <w:gridCol w:w="1760"/>
      </w:tblGrid>
      <w:tr w:rsidR="00765A21" w:rsidRPr="00FA7216" w:rsidTr="005D7EC6">
        <w:trPr>
          <w:tblHeader/>
        </w:trPr>
        <w:tc>
          <w:tcPr>
            <w:tcW w:w="2349" w:type="dxa"/>
            <w:gridSpan w:val="2"/>
          </w:tcPr>
          <w:p w:rsidR="00765A21" w:rsidRPr="00FA7216" w:rsidRDefault="00765A21" w:rsidP="00811FC7">
            <w:pPr>
              <w:spacing w:after="0" w:line="240" w:lineRule="auto"/>
              <w:jc w:val="center"/>
              <w:rPr>
                <w:rFonts w:ascii="Arial" w:hAnsi="Arial" w:cs="Arial"/>
                <w:b/>
                <w:bCs/>
                <w:sz w:val="20"/>
                <w:szCs w:val="20"/>
                <w:lang w:val="fr-CA"/>
              </w:rPr>
            </w:pPr>
            <w:r w:rsidRPr="00FA7216">
              <w:rPr>
                <w:rFonts w:ascii="Arial" w:hAnsi="Arial" w:cs="Arial"/>
                <w:b/>
                <w:bCs/>
                <w:sz w:val="20"/>
                <w:szCs w:val="20"/>
                <w:lang w:val="fr-CA"/>
              </w:rPr>
              <w:t>Points à l’ordre du jour</w:t>
            </w:r>
          </w:p>
        </w:tc>
        <w:tc>
          <w:tcPr>
            <w:tcW w:w="5683" w:type="dxa"/>
          </w:tcPr>
          <w:p w:rsidR="00765A21" w:rsidRPr="00FA7216" w:rsidRDefault="00765A21" w:rsidP="00C006F8">
            <w:pPr>
              <w:spacing w:after="0" w:line="240" w:lineRule="auto"/>
              <w:jc w:val="center"/>
              <w:rPr>
                <w:rFonts w:ascii="Arial" w:hAnsi="Arial" w:cs="Arial"/>
                <w:b/>
                <w:bCs/>
                <w:sz w:val="20"/>
                <w:szCs w:val="20"/>
                <w:lang w:val="fr-CA"/>
              </w:rPr>
            </w:pPr>
            <w:r w:rsidRPr="00FA7216">
              <w:rPr>
                <w:rFonts w:ascii="Arial" w:hAnsi="Arial" w:cs="Arial"/>
                <w:b/>
                <w:bCs/>
                <w:sz w:val="20"/>
                <w:szCs w:val="20"/>
                <w:lang w:val="fr-CA"/>
              </w:rPr>
              <w:t>Décision/Action</w:t>
            </w:r>
          </w:p>
        </w:tc>
        <w:tc>
          <w:tcPr>
            <w:tcW w:w="1760" w:type="dxa"/>
          </w:tcPr>
          <w:p w:rsidR="00765A21" w:rsidRPr="00FA7216" w:rsidRDefault="00765A21" w:rsidP="00C006F8">
            <w:pPr>
              <w:spacing w:after="0" w:line="240" w:lineRule="auto"/>
              <w:jc w:val="center"/>
              <w:rPr>
                <w:rFonts w:ascii="Arial" w:hAnsi="Arial" w:cs="Arial"/>
                <w:b/>
                <w:bCs/>
                <w:sz w:val="20"/>
                <w:szCs w:val="20"/>
                <w:lang w:val="fr-CA"/>
              </w:rPr>
            </w:pPr>
            <w:r w:rsidRPr="00FA7216">
              <w:rPr>
                <w:rFonts w:ascii="Arial" w:hAnsi="Arial" w:cs="Arial"/>
                <w:b/>
                <w:bCs/>
                <w:sz w:val="20"/>
                <w:szCs w:val="20"/>
                <w:lang w:val="fr-CA"/>
              </w:rPr>
              <w:t>Responsable</w:t>
            </w:r>
          </w:p>
        </w:tc>
      </w:tr>
      <w:tr w:rsidR="00765A21" w:rsidRPr="00FA7216" w:rsidTr="005D7EC6">
        <w:tc>
          <w:tcPr>
            <w:tcW w:w="648" w:type="dxa"/>
          </w:tcPr>
          <w:p w:rsidR="00765A21" w:rsidRPr="00FA7216" w:rsidRDefault="00765A21" w:rsidP="00811FC7">
            <w:pPr>
              <w:spacing w:after="0" w:line="240" w:lineRule="auto"/>
              <w:jc w:val="center"/>
              <w:rPr>
                <w:rFonts w:ascii="Arial" w:hAnsi="Arial" w:cs="Arial"/>
                <w:iCs/>
                <w:sz w:val="20"/>
                <w:szCs w:val="20"/>
                <w:lang w:val="fr-CA"/>
              </w:rPr>
            </w:pPr>
            <w:r w:rsidRPr="00FA7216">
              <w:rPr>
                <w:rFonts w:ascii="Arial" w:hAnsi="Arial" w:cs="Arial"/>
                <w:iCs/>
                <w:sz w:val="20"/>
                <w:szCs w:val="20"/>
                <w:lang w:val="fr-CA"/>
              </w:rPr>
              <w:t>1</w:t>
            </w:r>
          </w:p>
        </w:tc>
        <w:tc>
          <w:tcPr>
            <w:tcW w:w="1701" w:type="dxa"/>
          </w:tcPr>
          <w:p w:rsidR="00765A21" w:rsidRPr="00FA7216" w:rsidRDefault="00765A21" w:rsidP="00245ED8">
            <w:pPr>
              <w:spacing w:after="0" w:line="240" w:lineRule="auto"/>
              <w:jc w:val="center"/>
              <w:rPr>
                <w:rFonts w:ascii="Arial" w:hAnsi="Arial" w:cs="Arial"/>
                <w:i/>
                <w:iCs/>
                <w:sz w:val="20"/>
                <w:szCs w:val="20"/>
                <w:lang w:val="fr-CA"/>
              </w:rPr>
            </w:pPr>
            <w:r w:rsidRPr="00FA7216">
              <w:rPr>
                <w:rFonts w:ascii="Arial" w:hAnsi="Arial" w:cs="Arial"/>
                <w:i/>
                <w:iCs/>
                <w:sz w:val="20"/>
                <w:szCs w:val="20"/>
                <w:lang w:val="fr-CA"/>
              </w:rPr>
              <w:t xml:space="preserve">Mot de bienvenue </w:t>
            </w:r>
          </w:p>
        </w:tc>
        <w:tc>
          <w:tcPr>
            <w:tcW w:w="5683" w:type="dxa"/>
          </w:tcPr>
          <w:p w:rsidR="00765A21" w:rsidRPr="000E62EB" w:rsidRDefault="00765A21" w:rsidP="00293FD6">
            <w:pPr>
              <w:spacing w:before="60" w:after="0" w:line="240" w:lineRule="auto"/>
              <w:rPr>
                <w:rFonts w:ascii="Arial" w:hAnsi="Arial" w:cs="Arial"/>
                <w:sz w:val="18"/>
                <w:szCs w:val="18"/>
                <w:lang w:val="fr-CA"/>
              </w:rPr>
            </w:pPr>
            <w:r w:rsidRPr="000E62EB">
              <w:rPr>
                <w:rFonts w:ascii="Arial" w:hAnsi="Arial" w:cs="Arial"/>
                <w:sz w:val="18"/>
                <w:szCs w:val="18"/>
                <w:lang w:val="fr-CA"/>
              </w:rPr>
              <w:t xml:space="preserve">Ouverture de la réunion : 18 h </w:t>
            </w:r>
            <w:r w:rsidR="00B52F07" w:rsidRPr="000E62EB">
              <w:rPr>
                <w:rFonts w:ascii="Arial" w:hAnsi="Arial" w:cs="Arial"/>
                <w:sz w:val="18"/>
                <w:szCs w:val="18"/>
                <w:lang w:val="fr-CA"/>
              </w:rPr>
              <w:t>30</w:t>
            </w:r>
          </w:p>
          <w:p w:rsidR="005D7EC6" w:rsidRPr="005D7EC6" w:rsidRDefault="00245ED8" w:rsidP="001B0F14">
            <w:pPr>
              <w:spacing w:after="0" w:line="240" w:lineRule="auto"/>
              <w:rPr>
                <w:rFonts w:ascii="Arial" w:hAnsi="Arial" w:cs="Arial"/>
                <w:sz w:val="18"/>
                <w:szCs w:val="18"/>
                <w:lang w:val="fr-CA"/>
              </w:rPr>
            </w:pPr>
            <w:r w:rsidRPr="000E62EB">
              <w:rPr>
                <w:rFonts w:ascii="Arial" w:hAnsi="Arial" w:cs="Arial"/>
                <w:sz w:val="18"/>
                <w:szCs w:val="18"/>
                <w:lang w:val="fr-CA"/>
              </w:rPr>
              <w:t xml:space="preserve">Anne mentionne qu’elle aimerait s’assurer que l’on respecte les heures imparties aux sujets de notre </w:t>
            </w:r>
            <w:r w:rsidR="001B0F14" w:rsidRPr="000E62EB">
              <w:rPr>
                <w:rFonts w:ascii="Arial" w:hAnsi="Arial" w:cs="Arial"/>
                <w:sz w:val="18"/>
                <w:szCs w:val="18"/>
                <w:lang w:val="fr-CA"/>
              </w:rPr>
              <w:t>réunion.</w:t>
            </w:r>
          </w:p>
        </w:tc>
        <w:tc>
          <w:tcPr>
            <w:tcW w:w="1760" w:type="dxa"/>
          </w:tcPr>
          <w:p w:rsidR="00765A21" w:rsidRPr="00FA7216" w:rsidRDefault="00245ED8" w:rsidP="002B1F0D">
            <w:pPr>
              <w:spacing w:after="0" w:line="240" w:lineRule="auto"/>
              <w:rPr>
                <w:rFonts w:ascii="Arial" w:hAnsi="Arial" w:cs="Arial"/>
                <w:sz w:val="20"/>
                <w:szCs w:val="20"/>
                <w:lang w:val="fr-CA"/>
              </w:rPr>
            </w:pPr>
            <w:r w:rsidRPr="00FA7216">
              <w:rPr>
                <w:rFonts w:ascii="Arial" w:hAnsi="Arial" w:cs="Arial"/>
                <w:sz w:val="20"/>
                <w:szCs w:val="20"/>
                <w:lang w:val="fr-CA"/>
              </w:rPr>
              <w:t>Anne</w:t>
            </w:r>
            <w:r w:rsidR="005D7EC6" w:rsidRPr="00FA7216">
              <w:rPr>
                <w:rFonts w:ascii="Arial" w:hAnsi="Arial" w:cs="Arial"/>
                <w:sz w:val="20"/>
                <w:szCs w:val="20"/>
                <w:lang w:val="fr-CA"/>
              </w:rPr>
              <w:t xml:space="preserve"> Godbout</w:t>
            </w:r>
          </w:p>
        </w:tc>
      </w:tr>
      <w:tr w:rsidR="00AD33BE" w:rsidRPr="00FA7216" w:rsidTr="005D7EC6">
        <w:tc>
          <w:tcPr>
            <w:tcW w:w="648" w:type="dxa"/>
          </w:tcPr>
          <w:p w:rsidR="00AD33BE" w:rsidRPr="00FA7216" w:rsidRDefault="00AD33BE" w:rsidP="00811FC7">
            <w:pPr>
              <w:spacing w:after="0" w:line="240" w:lineRule="auto"/>
              <w:jc w:val="center"/>
              <w:rPr>
                <w:rFonts w:ascii="Arial" w:hAnsi="Arial" w:cs="Arial"/>
                <w:iCs/>
                <w:sz w:val="20"/>
                <w:szCs w:val="20"/>
                <w:lang w:val="fr-CA"/>
              </w:rPr>
            </w:pPr>
            <w:r w:rsidRPr="00FA7216">
              <w:rPr>
                <w:rFonts w:ascii="Arial" w:hAnsi="Arial" w:cs="Arial"/>
                <w:iCs/>
                <w:sz w:val="20"/>
                <w:szCs w:val="20"/>
                <w:lang w:val="fr-CA"/>
              </w:rPr>
              <w:t>2</w:t>
            </w:r>
          </w:p>
        </w:tc>
        <w:tc>
          <w:tcPr>
            <w:tcW w:w="1701" w:type="dxa"/>
          </w:tcPr>
          <w:p w:rsidR="00AD33BE" w:rsidRPr="00FA7216" w:rsidRDefault="001B0F14" w:rsidP="00811FC7">
            <w:pPr>
              <w:spacing w:after="0" w:line="240" w:lineRule="auto"/>
              <w:jc w:val="center"/>
              <w:rPr>
                <w:rFonts w:ascii="Arial" w:hAnsi="Arial" w:cs="Arial"/>
                <w:i/>
                <w:iCs/>
                <w:sz w:val="20"/>
                <w:szCs w:val="20"/>
                <w:lang w:val="fr-CA"/>
              </w:rPr>
            </w:pPr>
            <w:r w:rsidRPr="00FA7216">
              <w:rPr>
                <w:rFonts w:ascii="Arial" w:hAnsi="Arial" w:cs="Arial"/>
                <w:sz w:val="20"/>
                <w:szCs w:val="20"/>
                <w:lang w:val="fr-CA"/>
              </w:rPr>
              <w:t>Déclaration</w:t>
            </w:r>
            <w:r w:rsidR="00245ED8" w:rsidRPr="00FA7216">
              <w:rPr>
                <w:rFonts w:ascii="Arial" w:hAnsi="Arial" w:cs="Arial"/>
                <w:sz w:val="20"/>
                <w:szCs w:val="20"/>
                <w:lang w:val="fr-CA"/>
              </w:rPr>
              <w:t xml:space="preserve"> des conflits d’</w:t>
            </w:r>
            <w:r w:rsidRPr="00FA7216">
              <w:rPr>
                <w:rFonts w:ascii="Arial" w:hAnsi="Arial" w:cs="Arial"/>
                <w:sz w:val="20"/>
                <w:szCs w:val="20"/>
                <w:lang w:val="fr-CA"/>
              </w:rPr>
              <w:t>intérêt</w:t>
            </w:r>
          </w:p>
        </w:tc>
        <w:tc>
          <w:tcPr>
            <w:tcW w:w="5683" w:type="dxa"/>
          </w:tcPr>
          <w:p w:rsidR="00AD33BE" w:rsidRPr="000E62EB" w:rsidRDefault="00245ED8" w:rsidP="00245ED8">
            <w:pPr>
              <w:spacing w:before="60" w:after="0" w:line="240" w:lineRule="auto"/>
              <w:rPr>
                <w:rFonts w:ascii="Nirmala UI" w:hAnsi="Nirmala UI" w:cs="Nirmala UI"/>
                <w:bCs/>
                <w:sz w:val="18"/>
                <w:szCs w:val="18"/>
                <w:lang w:val="fr-CA"/>
              </w:rPr>
            </w:pPr>
            <w:r w:rsidRPr="000E62EB">
              <w:rPr>
                <w:rFonts w:ascii="Arial" w:hAnsi="Arial" w:cs="Arial"/>
                <w:bCs/>
                <w:sz w:val="18"/>
                <w:szCs w:val="18"/>
                <w:lang w:val="fr-CA"/>
              </w:rPr>
              <w:t xml:space="preserve">Pas de </w:t>
            </w:r>
            <w:r w:rsidR="001B0F14" w:rsidRPr="000E62EB">
              <w:rPr>
                <w:rFonts w:ascii="Arial" w:hAnsi="Arial" w:cs="Arial"/>
                <w:bCs/>
                <w:sz w:val="18"/>
                <w:szCs w:val="18"/>
                <w:lang w:val="fr-CA"/>
              </w:rPr>
              <w:t>déclaration</w:t>
            </w:r>
            <w:r w:rsidRPr="000E62EB">
              <w:rPr>
                <w:rFonts w:ascii="Arial" w:hAnsi="Arial" w:cs="Arial"/>
                <w:bCs/>
                <w:sz w:val="18"/>
                <w:szCs w:val="18"/>
                <w:lang w:val="fr-CA"/>
              </w:rPr>
              <w:t xml:space="preserve"> de conflit d’</w:t>
            </w:r>
            <w:r w:rsidR="001B0F14" w:rsidRPr="000E62EB">
              <w:rPr>
                <w:rFonts w:ascii="Arial" w:hAnsi="Arial" w:cs="Arial"/>
                <w:bCs/>
                <w:sz w:val="18"/>
                <w:szCs w:val="18"/>
                <w:lang w:val="fr-CA"/>
              </w:rPr>
              <w:t>intérêt</w:t>
            </w:r>
            <w:r w:rsidRPr="000E62EB">
              <w:rPr>
                <w:rFonts w:ascii="Arial" w:hAnsi="Arial" w:cs="Arial"/>
                <w:bCs/>
                <w:sz w:val="18"/>
                <w:szCs w:val="18"/>
                <w:lang w:val="fr-CA"/>
              </w:rPr>
              <w:t xml:space="preserve"> </w:t>
            </w:r>
          </w:p>
        </w:tc>
        <w:tc>
          <w:tcPr>
            <w:tcW w:w="1760" w:type="dxa"/>
          </w:tcPr>
          <w:p w:rsidR="00AD33BE" w:rsidRPr="00FA7216" w:rsidRDefault="00245ED8" w:rsidP="00C006F8">
            <w:pPr>
              <w:spacing w:after="0" w:line="240" w:lineRule="auto"/>
              <w:rPr>
                <w:rFonts w:ascii="Arial" w:hAnsi="Arial" w:cs="Arial"/>
                <w:sz w:val="20"/>
                <w:szCs w:val="20"/>
                <w:lang w:val="fr-CA"/>
              </w:rPr>
            </w:pPr>
            <w:r w:rsidRPr="00FA7216">
              <w:rPr>
                <w:rFonts w:ascii="Arial" w:hAnsi="Arial" w:cs="Arial"/>
                <w:sz w:val="20"/>
                <w:szCs w:val="20"/>
                <w:lang w:val="fr-CA"/>
              </w:rPr>
              <w:t>Anne</w:t>
            </w:r>
            <w:r w:rsidR="005D7EC6">
              <w:rPr>
                <w:rFonts w:ascii="Arial" w:hAnsi="Arial" w:cs="Arial"/>
                <w:sz w:val="20"/>
                <w:szCs w:val="20"/>
                <w:lang w:val="fr-CA"/>
              </w:rPr>
              <w:t xml:space="preserve"> </w:t>
            </w:r>
            <w:r w:rsidR="005D7EC6" w:rsidRPr="00FA7216">
              <w:rPr>
                <w:rFonts w:ascii="Arial" w:hAnsi="Arial" w:cs="Arial"/>
                <w:sz w:val="20"/>
                <w:szCs w:val="20"/>
                <w:lang w:val="fr-CA"/>
              </w:rPr>
              <w:t>Godbout</w:t>
            </w:r>
          </w:p>
        </w:tc>
      </w:tr>
      <w:tr w:rsidR="00765A21" w:rsidRPr="00FA7216" w:rsidTr="005D7EC6">
        <w:tc>
          <w:tcPr>
            <w:tcW w:w="648" w:type="dxa"/>
          </w:tcPr>
          <w:p w:rsidR="00765A21" w:rsidRPr="00FA7216" w:rsidRDefault="00AD33BE" w:rsidP="00811FC7">
            <w:pPr>
              <w:spacing w:after="0" w:line="240" w:lineRule="auto"/>
              <w:jc w:val="center"/>
              <w:rPr>
                <w:rFonts w:ascii="Arial" w:hAnsi="Arial" w:cs="Arial"/>
                <w:iCs/>
                <w:sz w:val="20"/>
                <w:szCs w:val="20"/>
                <w:lang w:val="fr-CA"/>
              </w:rPr>
            </w:pPr>
            <w:r w:rsidRPr="00FA7216">
              <w:rPr>
                <w:rFonts w:ascii="Arial" w:hAnsi="Arial" w:cs="Arial"/>
                <w:iCs/>
                <w:sz w:val="20"/>
                <w:szCs w:val="20"/>
                <w:lang w:val="fr-CA"/>
              </w:rPr>
              <w:t>3</w:t>
            </w:r>
          </w:p>
        </w:tc>
        <w:tc>
          <w:tcPr>
            <w:tcW w:w="1701" w:type="dxa"/>
          </w:tcPr>
          <w:p w:rsidR="00765A21" w:rsidRPr="00FA7216" w:rsidRDefault="00765A21" w:rsidP="00811FC7">
            <w:pPr>
              <w:spacing w:after="0" w:line="240" w:lineRule="auto"/>
              <w:jc w:val="center"/>
              <w:rPr>
                <w:rFonts w:ascii="Arial" w:hAnsi="Arial" w:cs="Arial"/>
                <w:i/>
                <w:iCs/>
                <w:sz w:val="20"/>
                <w:szCs w:val="20"/>
                <w:lang w:val="fr-CA"/>
              </w:rPr>
            </w:pPr>
            <w:r w:rsidRPr="00FA7216">
              <w:rPr>
                <w:rFonts w:ascii="Arial" w:hAnsi="Arial" w:cs="Arial"/>
                <w:i/>
                <w:iCs/>
                <w:sz w:val="20"/>
                <w:szCs w:val="20"/>
                <w:lang w:val="fr-CA"/>
              </w:rPr>
              <w:t>Examen et approbation de l’ordre du jour</w:t>
            </w:r>
          </w:p>
        </w:tc>
        <w:tc>
          <w:tcPr>
            <w:tcW w:w="5683" w:type="dxa"/>
          </w:tcPr>
          <w:p w:rsidR="00E539C3" w:rsidRPr="000E62EB" w:rsidRDefault="00765A21" w:rsidP="00C02D44">
            <w:pPr>
              <w:spacing w:before="60" w:after="0" w:line="240" w:lineRule="auto"/>
              <w:rPr>
                <w:rFonts w:ascii="Arial" w:hAnsi="Arial" w:cs="Arial"/>
                <w:bCs/>
                <w:sz w:val="18"/>
                <w:szCs w:val="18"/>
                <w:lang w:val="fr-CA"/>
              </w:rPr>
            </w:pPr>
            <w:r w:rsidRPr="000E62EB">
              <w:rPr>
                <w:rFonts w:ascii="Arial" w:hAnsi="Arial" w:cs="Arial"/>
                <w:bCs/>
                <w:sz w:val="18"/>
                <w:szCs w:val="18"/>
                <w:lang w:val="fr-CA"/>
              </w:rPr>
              <w:t xml:space="preserve">Après examen, l’ordre du jour proposé est </w:t>
            </w:r>
            <w:r w:rsidR="005D7EC6" w:rsidRPr="005D7EC6">
              <w:rPr>
                <w:rFonts w:ascii="Arial" w:hAnsi="Arial" w:cs="Arial"/>
                <w:bCs/>
                <w:sz w:val="18"/>
                <w:szCs w:val="18"/>
                <w:lang w:val="fr-CA"/>
              </w:rPr>
              <w:t>adopt</w:t>
            </w:r>
            <w:r w:rsidR="005D7EC6" w:rsidRPr="000E62EB">
              <w:rPr>
                <w:rFonts w:ascii="Arial" w:hAnsi="Arial" w:cs="Arial"/>
                <w:bCs/>
                <w:sz w:val="18"/>
                <w:szCs w:val="18"/>
                <w:lang w:val="fr-CA"/>
              </w:rPr>
              <w:t>é</w:t>
            </w:r>
            <w:r w:rsidRPr="000E62EB">
              <w:rPr>
                <w:rFonts w:ascii="Arial" w:hAnsi="Arial" w:cs="Arial"/>
                <w:b/>
                <w:bCs/>
                <w:sz w:val="18"/>
                <w:szCs w:val="18"/>
                <w:lang w:val="fr-CA"/>
              </w:rPr>
              <w:t xml:space="preserve"> </w:t>
            </w:r>
            <w:r w:rsidRPr="000E62EB">
              <w:rPr>
                <w:rFonts w:ascii="Arial" w:hAnsi="Arial" w:cs="Arial"/>
                <w:bCs/>
                <w:sz w:val="18"/>
                <w:szCs w:val="18"/>
                <w:lang w:val="fr-CA"/>
              </w:rPr>
              <w:t xml:space="preserve">par les membres présents. </w:t>
            </w:r>
            <w:r w:rsidR="00C02D44">
              <w:rPr>
                <w:rFonts w:ascii="Arial" w:hAnsi="Arial" w:cs="Arial"/>
                <w:bCs/>
                <w:sz w:val="18"/>
                <w:szCs w:val="18"/>
                <w:lang w:val="fr-CA"/>
              </w:rPr>
              <w:t xml:space="preserve"> </w:t>
            </w:r>
          </w:p>
        </w:tc>
        <w:tc>
          <w:tcPr>
            <w:tcW w:w="1760" w:type="dxa"/>
          </w:tcPr>
          <w:p w:rsidR="00765A21" w:rsidRPr="00FA7216" w:rsidRDefault="00765A21" w:rsidP="00C006F8">
            <w:pPr>
              <w:spacing w:after="0" w:line="240" w:lineRule="auto"/>
              <w:rPr>
                <w:rFonts w:ascii="Arial" w:hAnsi="Arial" w:cs="Arial"/>
                <w:sz w:val="20"/>
                <w:szCs w:val="20"/>
                <w:lang w:val="fr-CA"/>
              </w:rPr>
            </w:pPr>
            <w:r w:rsidRPr="00FA7216">
              <w:rPr>
                <w:rFonts w:ascii="Arial" w:hAnsi="Arial" w:cs="Arial"/>
                <w:sz w:val="20"/>
                <w:szCs w:val="20"/>
                <w:lang w:val="fr-CA"/>
              </w:rPr>
              <w:t>Tous</w:t>
            </w:r>
          </w:p>
        </w:tc>
      </w:tr>
      <w:tr w:rsidR="00765A21" w:rsidRPr="00FA7216" w:rsidTr="005D7EC6">
        <w:tc>
          <w:tcPr>
            <w:tcW w:w="648" w:type="dxa"/>
          </w:tcPr>
          <w:p w:rsidR="00765A21" w:rsidRPr="00FA7216" w:rsidRDefault="00AD33BE" w:rsidP="00811FC7">
            <w:pPr>
              <w:spacing w:after="0" w:line="240" w:lineRule="auto"/>
              <w:jc w:val="center"/>
              <w:rPr>
                <w:rFonts w:ascii="Arial" w:hAnsi="Arial" w:cs="Arial"/>
                <w:iCs/>
                <w:sz w:val="20"/>
                <w:szCs w:val="20"/>
                <w:lang w:val="fr-CA"/>
              </w:rPr>
            </w:pPr>
            <w:r w:rsidRPr="00FA7216">
              <w:rPr>
                <w:rFonts w:ascii="Arial" w:hAnsi="Arial" w:cs="Arial"/>
                <w:iCs/>
                <w:sz w:val="20"/>
                <w:szCs w:val="20"/>
                <w:lang w:val="fr-CA"/>
              </w:rPr>
              <w:t>4</w:t>
            </w:r>
          </w:p>
        </w:tc>
        <w:tc>
          <w:tcPr>
            <w:tcW w:w="1701" w:type="dxa"/>
          </w:tcPr>
          <w:p w:rsidR="00765A21" w:rsidRPr="00FA7216" w:rsidRDefault="00765A21" w:rsidP="00DC1F1A">
            <w:pPr>
              <w:spacing w:after="0" w:line="240" w:lineRule="auto"/>
              <w:jc w:val="center"/>
              <w:rPr>
                <w:rFonts w:ascii="Arial" w:hAnsi="Arial" w:cs="Arial"/>
                <w:i/>
                <w:iCs/>
                <w:sz w:val="20"/>
                <w:szCs w:val="20"/>
                <w:lang w:val="fr-CA"/>
              </w:rPr>
            </w:pPr>
            <w:r w:rsidRPr="00FA7216">
              <w:rPr>
                <w:rFonts w:ascii="Arial" w:hAnsi="Arial" w:cs="Arial"/>
                <w:i/>
                <w:iCs/>
                <w:sz w:val="20"/>
                <w:szCs w:val="20"/>
                <w:lang w:val="fr-CA"/>
              </w:rPr>
              <w:t xml:space="preserve">Examen et approbation du </w:t>
            </w:r>
            <w:r w:rsidR="00DC1F1A" w:rsidRPr="00FA7216">
              <w:rPr>
                <w:rFonts w:ascii="Arial" w:hAnsi="Arial" w:cs="Arial"/>
                <w:i/>
                <w:iCs/>
                <w:sz w:val="20"/>
                <w:szCs w:val="20"/>
                <w:lang w:val="fr-CA"/>
              </w:rPr>
              <w:t>précédent compte rendu</w:t>
            </w:r>
          </w:p>
        </w:tc>
        <w:tc>
          <w:tcPr>
            <w:tcW w:w="5683" w:type="dxa"/>
          </w:tcPr>
          <w:p w:rsidR="00030802" w:rsidRPr="000E62EB" w:rsidRDefault="00F31944" w:rsidP="00AD33BE">
            <w:pPr>
              <w:spacing w:before="60" w:after="0" w:line="240" w:lineRule="auto"/>
              <w:rPr>
                <w:rFonts w:ascii="Arial" w:hAnsi="Arial" w:cs="Arial"/>
                <w:sz w:val="18"/>
                <w:szCs w:val="18"/>
                <w:lang w:val="fr-CA"/>
              </w:rPr>
            </w:pPr>
            <w:r w:rsidRPr="000E62EB">
              <w:rPr>
                <w:rFonts w:ascii="Arial" w:hAnsi="Arial" w:cs="Arial"/>
                <w:bCs/>
                <w:sz w:val="18"/>
                <w:szCs w:val="18"/>
                <w:lang w:val="fr-CA"/>
              </w:rPr>
              <w:t>Précédent compte rendu, préparé</w:t>
            </w:r>
            <w:r w:rsidR="00245ED8" w:rsidRPr="000E62EB">
              <w:rPr>
                <w:rFonts w:ascii="Arial" w:hAnsi="Arial" w:cs="Arial"/>
                <w:bCs/>
                <w:sz w:val="18"/>
                <w:szCs w:val="18"/>
                <w:lang w:val="fr-CA"/>
              </w:rPr>
              <w:t xml:space="preserve"> par </w:t>
            </w:r>
            <w:r w:rsidR="00030802" w:rsidRPr="000E62EB">
              <w:rPr>
                <w:rFonts w:ascii="Arial" w:hAnsi="Arial" w:cs="Arial"/>
                <w:sz w:val="18"/>
                <w:szCs w:val="18"/>
                <w:lang w:val="fr-CA"/>
              </w:rPr>
              <w:t>Gilles Durot</w:t>
            </w:r>
            <w:r w:rsidR="00FA7216" w:rsidRPr="000E62EB">
              <w:rPr>
                <w:rFonts w:ascii="Arial" w:hAnsi="Arial" w:cs="Arial"/>
                <w:sz w:val="18"/>
                <w:szCs w:val="18"/>
                <w:lang w:val="fr-CA"/>
              </w:rPr>
              <w:t xml:space="preserve">. </w:t>
            </w:r>
          </w:p>
          <w:p w:rsidR="00890E0E" w:rsidRPr="000E62EB" w:rsidRDefault="001B0F14" w:rsidP="00AD33BE">
            <w:pPr>
              <w:spacing w:before="60" w:after="0" w:line="240" w:lineRule="auto"/>
              <w:rPr>
                <w:rFonts w:ascii="Arial" w:hAnsi="Arial" w:cs="Arial"/>
                <w:sz w:val="18"/>
                <w:szCs w:val="18"/>
                <w:lang w:val="fr-CA"/>
              </w:rPr>
            </w:pPr>
            <w:r w:rsidRPr="000E62EB">
              <w:rPr>
                <w:rFonts w:ascii="Arial" w:hAnsi="Arial" w:cs="Arial"/>
                <w:sz w:val="18"/>
                <w:szCs w:val="18"/>
                <w:lang w:val="fr-CA"/>
              </w:rPr>
              <w:t xml:space="preserve">Claire de </w:t>
            </w:r>
            <w:proofErr w:type="spellStart"/>
            <w:r w:rsidRPr="000E62EB">
              <w:rPr>
                <w:rFonts w:ascii="Arial" w:hAnsi="Arial" w:cs="Arial"/>
                <w:sz w:val="18"/>
                <w:szCs w:val="18"/>
                <w:lang w:val="fr-CA"/>
              </w:rPr>
              <w:t>Visme</w:t>
            </w:r>
            <w:proofErr w:type="spellEnd"/>
            <w:r w:rsidRPr="000E62EB">
              <w:rPr>
                <w:rFonts w:ascii="Arial" w:hAnsi="Arial" w:cs="Arial"/>
                <w:sz w:val="18"/>
                <w:szCs w:val="18"/>
                <w:lang w:val="fr-CA"/>
              </w:rPr>
              <w:t xml:space="preserve"> s</w:t>
            </w:r>
            <w:r w:rsidR="00FA7216" w:rsidRPr="000E62EB">
              <w:rPr>
                <w:rFonts w:ascii="Arial" w:hAnsi="Arial" w:cs="Arial"/>
                <w:sz w:val="18"/>
                <w:szCs w:val="18"/>
                <w:lang w:val="fr-CA"/>
              </w:rPr>
              <w:t>uggè</w:t>
            </w:r>
            <w:r w:rsidR="00F31944" w:rsidRPr="000E62EB">
              <w:rPr>
                <w:rFonts w:ascii="Arial" w:hAnsi="Arial" w:cs="Arial"/>
                <w:sz w:val="18"/>
                <w:szCs w:val="18"/>
                <w:lang w:val="fr-CA"/>
              </w:rPr>
              <w:t>re l’</w:t>
            </w:r>
            <w:r w:rsidR="00FA7216" w:rsidRPr="000E62EB">
              <w:rPr>
                <w:rFonts w:ascii="Arial" w:hAnsi="Arial" w:cs="Arial"/>
                <w:sz w:val="18"/>
                <w:szCs w:val="18"/>
                <w:lang w:val="fr-CA"/>
              </w:rPr>
              <w:t xml:space="preserve">ajout de sa responsabilité </w:t>
            </w:r>
            <w:r w:rsidR="00F31944" w:rsidRPr="000E62EB">
              <w:rPr>
                <w:rFonts w:ascii="Arial" w:hAnsi="Arial" w:cs="Arial"/>
                <w:sz w:val="18"/>
                <w:szCs w:val="18"/>
                <w:lang w:val="fr-CA"/>
              </w:rPr>
              <w:t>‘Regard sur l</w:t>
            </w:r>
            <w:r w:rsidR="00FA7216" w:rsidRPr="000E62EB">
              <w:rPr>
                <w:rFonts w:ascii="Arial" w:hAnsi="Arial" w:cs="Arial"/>
                <w:sz w:val="18"/>
                <w:szCs w:val="18"/>
                <w:lang w:val="fr-CA"/>
              </w:rPr>
              <w:t xml:space="preserve">es dépenses </w:t>
            </w:r>
            <w:r w:rsidRPr="000E62EB">
              <w:rPr>
                <w:rFonts w:ascii="Arial" w:hAnsi="Arial" w:cs="Arial"/>
                <w:sz w:val="18"/>
                <w:szCs w:val="18"/>
                <w:lang w:val="fr-CA"/>
              </w:rPr>
              <w:t>liées au programme de</w:t>
            </w:r>
            <w:r w:rsidR="00FA7216" w:rsidRPr="000E62EB">
              <w:rPr>
                <w:rFonts w:ascii="Arial" w:hAnsi="Arial" w:cs="Arial"/>
                <w:sz w:val="18"/>
                <w:szCs w:val="18"/>
                <w:lang w:val="fr-CA"/>
              </w:rPr>
              <w:t xml:space="preserve"> dé</w:t>
            </w:r>
            <w:r w:rsidR="00F31944" w:rsidRPr="000E62EB">
              <w:rPr>
                <w:rFonts w:ascii="Arial" w:hAnsi="Arial" w:cs="Arial"/>
                <w:sz w:val="18"/>
                <w:szCs w:val="18"/>
                <w:lang w:val="fr-CA"/>
              </w:rPr>
              <w:t>jeuner</w:t>
            </w:r>
            <w:r w:rsidR="00FA7216" w:rsidRPr="000E62EB">
              <w:rPr>
                <w:rFonts w:ascii="Arial" w:hAnsi="Arial" w:cs="Arial"/>
                <w:sz w:val="18"/>
                <w:szCs w:val="18"/>
                <w:lang w:val="fr-CA"/>
              </w:rPr>
              <w:t>’</w:t>
            </w:r>
            <w:r w:rsidR="00F31944" w:rsidRPr="000E62EB">
              <w:rPr>
                <w:rFonts w:ascii="Arial" w:hAnsi="Arial" w:cs="Arial"/>
                <w:sz w:val="18"/>
                <w:szCs w:val="18"/>
                <w:lang w:val="fr-CA"/>
              </w:rPr>
              <w:t xml:space="preserve">. </w:t>
            </w:r>
          </w:p>
          <w:p w:rsidR="00F31944" w:rsidRPr="000E62EB" w:rsidRDefault="000E62EB" w:rsidP="00AD33BE">
            <w:pPr>
              <w:spacing w:before="60" w:after="0" w:line="240" w:lineRule="auto"/>
              <w:rPr>
                <w:rFonts w:ascii="Arial" w:hAnsi="Arial" w:cs="Arial"/>
                <w:bCs/>
                <w:sz w:val="18"/>
                <w:szCs w:val="18"/>
                <w:lang w:val="fr-CA"/>
              </w:rPr>
            </w:pPr>
            <w:r w:rsidRPr="000E62EB">
              <w:rPr>
                <w:rFonts w:ascii="Arial" w:hAnsi="Arial" w:cs="Arial"/>
                <w:sz w:val="18"/>
                <w:szCs w:val="18"/>
                <w:lang w:val="fr-CA"/>
              </w:rPr>
              <w:t>Le r</w:t>
            </w:r>
            <w:r w:rsidR="00F31944" w:rsidRPr="000E62EB">
              <w:rPr>
                <w:rFonts w:ascii="Arial" w:hAnsi="Arial" w:cs="Arial"/>
                <w:sz w:val="18"/>
                <w:szCs w:val="18"/>
                <w:lang w:val="fr-CA"/>
              </w:rPr>
              <w:t>apport est approuvé.</w:t>
            </w:r>
          </w:p>
        </w:tc>
        <w:tc>
          <w:tcPr>
            <w:tcW w:w="1760" w:type="dxa"/>
          </w:tcPr>
          <w:p w:rsidR="00765A21" w:rsidRPr="00FA7216" w:rsidRDefault="00765A21" w:rsidP="00F42CA2">
            <w:pPr>
              <w:spacing w:after="0" w:line="240" w:lineRule="auto"/>
              <w:rPr>
                <w:rFonts w:ascii="Arial" w:hAnsi="Arial" w:cs="Arial"/>
                <w:sz w:val="20"/>
                <w:szCs w:val="20"/>
                <w:lang w:val="fr-CA"/>
              </w:rPr>
            </w:pPr>
            <w:r w:rsidRPr="00FA7216">
              <w:rPr>
                <w:rFonts w:ascii="Arial" w:hAnsi="Arial" w:cs="Arial"/>
                <w:sz w:val="20"/>
                <w:szCs w:val="20"/>
                <w:lang w:val="fr-CA"/>
              </w:rPr>
              <w:t>Tous</w:t>
            </w:r>
          </w:p>
        </w:tc>
      </w:tr>
      <w:tr w:rsidR="0054458B" w:rsidRPr="00FA7216" w:rsidTr="005D7EC6">
        <w:tc>
          <w:tcPr>
            <w:tcW w:w="648" w:type="dxa"/>
          </w:tcPr>
          <w:p w:rsidR="0054458B" w:rsidRPr="00FA7216" w:rsidRDefault="009538AF" w:rsidP="00811FC7">
            <w:pPr>
              <w:spacing w:after="0" w:line="240" w:lineRule="auto"/>
              <w:jc w:val="center"/>
              <w:rPr>
                <w:rFonts w:ascii="Arial" w:hAnsi="Arial" w:cs="Arial"/>
                <w:iCs/>
                <w:sz w:val="20"/>
                <w:szCs w:val="20"/>
                <w:lang w:val="fr-CA"/>
              </w:rPr>
            </w:pPr>
            <w:r w:rsidRPr="00FA7216">
              <w:rPr>
                <w:rFonts w:ascii="Arial" w:hAnsi="Arial" w:cs="Arial"/>
                <w:iCs/>
                <w:sz w:val="20"/>
                <w:szCs w:val="20"/>
                <w:lang w:val="fr-CA"/>
              </w:rPr>
              <w:t>5</w:t>
            </w:r>
          </w:p>
        </w:tc>
        <w:tc>
          <w:tcPr>
            <w:tcW w:w="1701" w:type="dxa"/>
          </w:tcPr>
          <w:p w:rsidR="0054458B" w:rsidRPr="00FA7216" w:rsidRDefault="005F3EC1" w:rsidP="00FA7216">
            <w:pPr>
              <w:spacing w:after="0" w:line="240" w:lineRule="auto"/>
              <w:jc w:val="center"/>
              <w:rPr>
                <w:rFonts w:ascii="Arial" w:hAnsi="Arial" w:cs="Arial"/>
                <w:i/>
                <w:iCs/>
                <w:sz w:val="20"/>
                <w:szCs w:val="20"/>
                <w:lang w:val="fr-CA"/>
              </w:rPr>
            </w:pPr>
            <w:r w:rsidRPr="00FA7216">
              <w:rPr>
                <w:rFonts w:ascii="Arial" w:hAnsi="Arial" w:cs="Arial"/>
                <w:i/>
                <w:iCs/>
                <w:sz w:val="20"/>
                <w:szCs w:val="20"/>
                <w:lang w:val="fr-CA"/>
              </w:rPr>
              <w:t xml:space="preserve">Rapport </w:t>
            </w:r>
            <w:r w:rsidR="00FA7216">
              <w:rPr>
                <w:rFonts w:ascii="Arial" w:hAnsi="Arial" w:cs="Arial"/>
                <w:i/>
                <w:iCs/>
                <w:sz w:val="20"/>
                <w:szCs w:val="20"/>
                <w:lang w:val="fr-CA"/>
              </w:rPr>
              <w:t>du trésorier</w:t>
            </w:r>
          </w:p>
        </w:tc>
        <w:tc>
          <w:tcPr>
            <w:tcW w:w="5683" w:type="dxa"/>
          </w:tcPr>
          <w:p w:rsidR="005F3EC1" w:rsidRDefault="002662B9" w:rsidP="00030802">
            <w:pPr>
              <w:spacing w:before="60" w:after="120" w:line="240" w:lineRule="auto"/>
              <w:rPr>
                <w:rFonts w:ascii="Arial" w:hAnsi="Arial" w:cs="Arial"/>
                <w:sz w:val="18"/>
                <w:szCs w:val="18"/>
                <w:lang w:val="fr-CA"/>
              </w:rPr>
            </w:pPr>
            <w:r w:rsidRPr="00FA7216">
              <w:rPr>
                <w:rFonts w:ascii="Nirmala UI" w:hAnsi="Nirmala UI" w:cs="Nirmala UI"/>
                <w:color w:val="000000"/>
                <w:sz w:val="20"/>
                <w:szCs w:val="20"/>
                <w:lang w:val="fr-CA" w:eastAsia="fr-CA"/>
              </w:rPr>
              <w:t xml:space="preserve"> </w:t>
            </w:r>
            <w:r w:rsidR="00030802" w:rsidRPr="00030802">
              <w:rPr>
                <w:rFonts w:ascii="Arial" w:hAnsi="Arial" w:cs="Arial"/>
                <w:sz w:val="18"/>
                <w:szCs w:val="18"/>
                <w:lang w:val="fr-CA"/>
              </w:rPr>
              <w:t xml:space="preserve">Gregory Delhomelle nous </w:t>
            </w:r>
            <w:r w:rsidR="000E62EB" w:rsidRPr="00030802">
              <w:rPr>
                <w:rFonts w:ascii="Arial" w:hAnsi="Arial" w:cs="Arial"/>
                <w:sz w:val="18"/>
                <w:szCs w:val="18"/>
                <w:lang w:val="fr-CA"/>
              </w:rPr>
              <w:t>présente</w:t>
            </w:r>
            <w:r w:rsidR="00030802" w:rsidRPr="00030802">
              <w:rPr>
                <w:rFonts w:ascii="Arial" w:hAnsi="Arial" w:cs="Arial"/>
                <w:sz w:val="18"/>
                <w:szCs w:val="18"/>
                <w:lang w:val="fr-CA"/>
              </w:rPr>
              <w:t xml:space="preserve"> deux documents: Un rapport </w:t>
            </w:r>
            <w:r w:rsidR="000E62EB" w:rsidRPr="00030802">
              <w:rPr>
                <w:rFonts w:ascii="Arial" w:hAnsi="Arial" w:cs="Arial"/>
                <w:sz w:val="18"/>
                <w:szCs w:val="18"/>
                <w:lang w:val="fr-CA"/>
              </w:rPr>
              <w:t>détaillé</w:t>
            </w:r>
            <w:r w:rsidR="00030802" w:rsidRPr="00030802">
              <w:rPr>
                <w:rFonts w:ascii="Arial" w:hAnsi="Arial" w:cs="Arial"/>
                <w:sz w:val="18"/>
                <w:szCs w:val="18"/>
                <w:lang w:val="fr-CA"/>
              </w:rPr>
              <w:t xml:space="preserve"> des fonds du conseil d’</w:t>
            </w:r>
            <w:r w:rsidR="000E62EB" w:rsidRPr="00030802">
              <w:rPr>
                <w:rFonts w:ascii="Arial" w:hAnsi="Arial" w:cs="Arial"/>
                <w:sz w:val="18"/>
                <w:szCs w:val="18"/>
                <w:lang w:val="fr-CA"/>
              </w:rPr>
              <w:t>école</w:t>
            </w:r>
            <w:r w:rsidR="00030802" w:rsidRPr="00030802">
              <w:rPr>
                <w:rFonts w:ascii="Arial" w:hAnsi="Arial" w:cs="Arial"/>
                <w:sz w:val="18"/>
                <w:szCs w:val="18"/>
                <w:lang w:val="fr-CA"/>
              </w:rPr>
              <w:t xml:space="preserve"> pour la </w:t>
            </w:r>
            <w:r w:rsidR="000E62EB" w:rsidRPr="00030802">
              <w:rPr>
                <w:rFonts w:ascii="Arial" w:hAnsi="Arial" w:cs="Arial"/>
                <w:sz w:val="18"/>
                <w:szCs w:val="18"/>
                <w:lang w:val="fr-CA"/>
              </w:rPr>
              <w:t>période</w:t>
            </w:r>
            <w:r w:rsidR="00030802" w:rsidRPr="00030802">
              <w:rPr>
                <w:rFonts w:ascii="Arial" w:hAnsi="Arial" w:cs="Arial"/>
                <w:sz w:val="18"/>
                <w:szCs w:val="18"/>
                <w:lang w:val="fr-CA"/>
              </w:rPr>
              <w:t xml:space="preserve"> du 1</w:t>
            </w:r>
            <w:r w:rsidR="00030802" w:rsidRPr="00030802">
              <w:rPr>
                <w:rFonts w:ascii="Arial" w:hAnsi="Arial" w:cs="Arial"/>
                <w:sz w:val="18"/>
                <w:szCs w:val="18"/>
                <w:vertAlign w:val="superscript"/>
                <w:lang w:val="fr-CA"/>
              </w:rPr>
              <w:t>er</w:t>
            </w:r>
            <w:r w:rsidR="00030802" w:rsidRPr="00030802">
              <w:rPr>
                <w:rFonts w:ascii="Arial" w:hAnsi="Arial" w:cs="Arial"/>
                <w:sz w:val="18"/>
                <w:szCs w:val="18"/>
                <w:lang w:val="fr-CA"/>
              </w:rPr>
              <w:t xml:space="preserve"> septembre 2016 au 31 octobre 2016 et un Rapport Sommaire qui montre les totaux par </w:t>
            </w:r>
            <w:r w:rsidR="00FB0B82">
              <w:rPr>
                <w:rFonts w:ascii="Arial" w:hAnsi="Arial" w:cs="Arial"/>
                <w:sz w:val="18"/>
                <w:szCs w:val="18"/>
                <w:lang w:val="fr-CA"/>
              </w:rPr>
              <w:t xml:space="preserve">grande </w:t>
            </w:r>
            <w:r w:rsidR="000E62EB" w:rsidRPr="00030802">
              <w:rPr>
                <w:rFonts w:ascii="Arial" w:hAnsi="Arial" w:cs="Arial"/>
                <w:sz w:val="18"/>
                <w:szCs w:val="18"/>
                <w:lang w:val="fr-CA"/>
              </w:rPr>
              <w:t>catégories</w:t>
            </w:r>
            <w:r w:rsidR="00030802" w:rsidRPr="00030802">
              <w:rPr>
                <w:rFonts w:ascii="Arial" w:hAnsi="Arial" w:cs="Arial"/>
                <w:sz w:val="18"/>
                <w:szCs w:val="18"/>
                <w:lang w:val="fr-CA"/>
              </w:rPr>
              <w:t xml:space="preserve">. Le solde d’aujourd’hui est de </w:t>
            </w:r>
            <w:r w:rsidR="00FB0B82">
              <w:rPr>
                <w:rFonts w:ascii="Arial" w:hAnsi="Arial" w:cs="Arial"/>
                <w:sz w:val="18"/>
                <w:szCs w:val="18"/>
                <w:lang w:val="fr-CA"/>
              </w:rPr>
              <w:t xml:space="preserve"> </w:t>
            </w:r>
            <w:r w:rsidR="00030802" w:rsidRPr="00030802">
              <w:rPr>
                <w:rFonts w:ascii="Arial" w:hAnsi="Arial" w:cs="Arial"/>
                <w:sz w:val="18"/>
                <w:szCs w:val="18"/>
                <w:lang w:val="fr-CA"/>
              </w:rPr>
              <w:t>$13 750,07. Le solde comprend les deux</w:t>
            </w:r>
            <w:r w:rsidR="000E62EB">
              <w:rPr>
                <w:rFonts w:ascii="Arial" w:hAnsi="Arial" w:cs="Arial"/>
                <w:sz w:val="18"/>
                <w:szCs w:val="18"/>
                <w:lang w:val="fr-CA"/>
              </w:rPr>
              <w:t xml:space="preserve"> subventions PEP. </w:t>
            </w:r>
          </w:p>
          <w:p w:rsidR="00FB0B82" w:rsidRDefault="00FB0B82" w:rsidP="00FB0B82">
            <w:pPr>
              <w:spacing w:before="60" w:after="120" w:line="240" w:lineRule="auto"/>
              <w:rPr>
                <w:rFonts w:ascii="Arial" w:hAnsi="Arial" w:cs="Arial"/>
                <w:sz w:val="18"/>
                <w:szCs w:val="18"/>
                <w:lang w:val="fr-CA"/>
              </w:rPr>
            </w:pPr>
            <w:r>
              <w:rPr>
                <w:rFonts w:ascii="Arial" w:hAnsi="Arial" w:cs="Arial"/>
                <w:sz w:val="18"/>
                <w:szCs w:val="18"/>
                <w:lang w:val="fr-CA"/>
              </w:rPr>
              <w:t xml:space="preserve">Subventions pour les petits déjeuners. On doit faire des levers de fonds pour continuer </w:t>
            </w:r>
            <w:proofErr w:type="gramStart"/>
            <w:r>
              <w:rPr>
                <w:rFonts w:ascii="Arial" w:hAnsi="Arial" w:cs="Arial"/>
                <w:sz w:val="18"/>
                <w:szCs w:val="18"/>
                <w:lang w:val="fr-CA"/>
              </w:rPr>
              <w:t>a</w:t>
            </w:r>
            <w:proofErr w:type="gramEnd"/>
            <w:r>
              <w:rPr>
                <w:rFonts w:ascii="Arial" w:hAnsi="Arial" w:cs="Arial"/>
                <w:sz w:val="18"/>
                <w:szCs w:val="18"/>
                <w:lang w:val="fr-CA"/>
              </w:rPr>
              <w:t xml:space="preserve"> avoir la subvention. On a déjà récolté $400 avec l’appel aux parents. </w:t>
            </w:r>
          </w:p>
          <w:p w:rsidR="00FB0B82" w:rsidRPr="000E62EB" w:rsidRDefault="00FB0B82" w:rsidP="00FB0B82">
            <w:pPr>
              <w:spacing w:before="60" w:after="120" w:line="240" w:lineRule="auto"/>
              <w:rPr>
                <w:rFonts w:ascii="Arial" w:hAnsi="Arial" w:cs="Arial"/>
                <w:sz w:val="18"/>
                <w:szCs w:val="18"/>
                <w:lang w:val="fr-CA"/>
              </w:rPr>
            </w:pPr>
            <w:r>
              <w:rPr>
                <w:rFonts w:ascii="Arial" w:hAnsi="Arial" w:cs="Arial"/>
                <w:sz w:val="18"/>
                <w:szCs w:val="18"/>
                <w:lang w:val="fr-CA"/>
              </w:rPr>
              <w:t>Nous constato</w:t>
            </w:r>
            <w:r w:rsidRPr="00030802">
              <w:rPr>
                <w:rFonts w:ascii="Arial" w:hAnsi="Arial" w:cs="Arial"/>
                <w:sz w:val="18"/>
                <w:szCs w:val="18"/>
                <w:lang w:val="fr-CA"/>
              </w:rPr>
              <w:t xml:space="preserve">ns qu’il faudrait séparer les </w:t>
            </w:r>
            <w:r>
              <w:rPr>
                <w:rFonts w:ascii="Arial" w:hAnsi="Arial" w:cs="Arial"/>
                <w:sz w:val="18"/>
                <w:szCs w:val="18"/>
                <w:lang w:val="fr-CA"/>
              </w:rPr>
              <w:t xml:space="preserve">comptes de </w:t>
            </w:r>
            <w:r w:rsidRPr="00030802">
              <w:rPr>
                <w:rFonts w:ascii="Arial" w:hAnsi="Arial" w:cs="Arial"/>
                <w:sz w:val="18"/>
                <w:szCs w:val="18"/>
                <w:lang w:val="fr-CA"/>
              </w:rPr>
              <w:t>différentes catégories</w:t>
            </w:r>
            <w:r>
              <w:rPr>
                <w:rFonts w:ascii="Arial" w:hAnsi="Arial" w:cs="Arial"/>
                <w:sz w:val="18"/>
                <w:szCs w:val="18"/>
                <w:lang w:val="fr-CA"/>
              </w:rPr>
              <w:t>,</w:t>
            </w:r>
            <w:r w:rsidRPr="00030802">
              <w:rPr>
                <w:rFonts w:ascii="Arial" w:hAnsi="Arial" w:cs="Arial"/>
                <w:sz w:val="18"/>
                <w:szCs w:val="18"/>
                <w:lang w:val="fr-CA"/>
              </w:rPr>
              <w:t xml:space="preserve"> par exemple le budget des déjeuners</w:t>
            </w:r>
            <w:r>
              <w:rPr>
                <w:rFonts w:ascii="Arial" w:hAnsi="Arial" w:cs="Arial"/>
                <w:sz w:val="18"/>
                <w:szCs w:val="18"/>
                <w:lang w:val="fr-CA"/>
              </w:rPr>
              <w:t xml:space="preserve">, doit </w:t>
            </w:r>
            <w:proofErr w:type="spellStart"/>
            <w:r>
              <w:rPr>
                <w:rFonts w:ascii="Arial" w:hAnsi="Arial" w:cs="Arial"/>
                <w:sz w:val="18"/>
                <w:szCs w:val="18"/>
                <w:lang w:val="fr-CA"/>
              </w:rPr>
              <w:t>etre</w:t>
            </w:r>
            <w:proofErr w:type="spellEnd"/>
            <w:r w:rsidRPr="00030802">
              <w:rPr>
                <w:rFonts w:ascii="Arial" w:hAnsi="Arial" w:cs="Arial"/>
                <w:sz w:val="18"/>
                <w:szCs w:val="18"/>
                <w:lang w:val="fr-CA"/>
              </w:rPr>
              <w:t xml:space="preserve"> </w:t>
            </w:r>
            <w:r>
              <w:rPr>
                <w:rFonts w:ascii="Arial" w:hAnsi="Arial" w:cs="Arial"/>
                <w:sz w:val="18"/>
                <w:szCs w:val="18"/>
                <w:lang w:val="fr-CA"/>
              </w:rPr>
              <w:t>à</w:t>
            </w:r>
            <w:r w:rsidRPr="00030802">
              <w:rPr>
                <w:rFonts w:ascii="Arial" w:hAnsi="Arial" w:cs="Arial"/>
                <w:sz w:val="18"/>
                <w:szCs w:val="18"/>
                <w:lang w:val="fr-CA"/>
              </w:rPr>
              <w:t xml:space="preserve"> </w:t>
            </w:r>
            <w:r>
              <w:rPr>
                <w:rFonts w:ascii="Arial" w:hAnsi="Arial" w:cs="Arial"/>
                <w:sz w:val="18"/>
                <w:szCs w:val="18"/>
                <w:lang w:val="fr-CA"/>
              </w:rPr>
              <w:t xml:space="preserve">part, Robert Beaudin va en parler avec </w:t>
            </w:r>
            <w:proofErr w:type="spellStart"/>
            <w:r>
              <w:rPr>
                <w:rFonts w:ascii="Arial" w:hAnsi="Arial" w:cs="Arial"/>
                <w:sz w:val="18"/>
                <w:szCs w:val="18"/>
                <w:lang w:val="fr-CA"/>
              </w:rPr>
              <w:t>Gyzlane</w:t>
            </w:r>
            <w:proofErr w:type="spellEnd"/>
            <w:r>
              <w:rPr>
                <w:rFonts w:ascii="Arial" w:hAnsi="Arial" w:cs="Arial"/>
                <w:sz w:val="18"/>
                <w:szCs w:val="18"/>
                <w:lang w:val="fr-CA"/>
              </w:rPr>
              <w:t xml:space="preserve"> Fouzi la </w:t>
            </w:r>
            <w:proofErr w:type="spellStart"/>
            <w:r>
              <w:rPr>
                <w:rFonts w:ascii="Arial" w:hAnsi="Arial" w:cs="Arial"/>
                <w:sz w:val="18"/>
                <w:szCs w:val="18"/>
                <w:lang w:val="fr-CA"/>
              </w:rPr>
              <w:t>secretaire</w:t>
            </w:r>
            <w:proofErr w:type="spellEnd"/>
            <w:r>
              <w:rPr>
                <w:rFonts w:ascii="Arial" w:hAnsi="Arial" w:cs="Arial"/>
                <w:sz w:val="18"/>
                <w:szCs w:val="18"/>
                <w:lang w:val="fr-CA"/>
              </w:rPr>
              <w:t xml:space="preserve">. </w:t>
            </w:r>
          </w:p>
        </w:tc>
        <w:tc>
          <w:tcPr>
            <w:tcW w:w="1760" w:type="dxa"/>
          </w:tcPr>
          <w:p w:rsidR="0054458B" w:rsidRPr="00FA7216" w:rsidRDefault="00FA7216" w:rsidP="00FA7216">
            <w:pPr>
              <w:spacing w:after="0" w:line="240" w:lineRule="auto"/>
              <w:rPr>
                <w:rFonts w:ascii="Arial" w:hAnsi="Arial" w:cs="Arial"/>
                <w:sz w:val="20"/>
                <w:szCs w:val="20"/>
              </w:rPr>
            </w:pPr>
            <w:r w:rsidRPr="00FA7216">
              <w:rPr>
                <w:rFonts w:ascii="Arial" w:hAnsi="Arial" w:cs="Arial"/>
                <w:sz w:val="20"/>
                <w:szCs w:val="20"/>
                <w:lang w:val="fr-CA"/>
              </w:rPr>
              <w:t>Gregory Delhomelle</w:t>
            </w:r>
          </w:p>
        </w:tc>
      </w:tr>
      <w:tr w:rsidR="008263E2" w:rsidRPr="00FA7216" w:rsidTr="005D7EC6">
        <w:tc>
          <w:tcPr>
            <w:tcW w:w="648" w:type="dxa"/>
            <w:tcBorders>
              <w:top w:val="single" w:sz="4" w:space="0" w:color="auto"/>
              <w:left w:val="single" w:sz="4" w:space="0" w:color="auto"/>
              <w:bottom w:val="single" w:sz="4" w:space="0" w:color="auto"/>
              <w:right w:val="single" w:sz="4" w:space="0" w:color="auto"/>
            </w:tcBorders>
          </w:tcPr>
          <w:p w:rsidR="008263E2" w:rsidRPr="00FA7216" w:rsidRDefault="005D7EC6" w:rsidP="000D5BA9">
            <w:pPr>
              <w:spacing w:after="0" w:line="240" w:lineRule="auto"/>
              <w:jc w:val="center"/>
              <w:rPr>
                <w:rFonts w:ascii="Arial" w:hAnsi="Arial" w:cs="Arial"/>
                <w:iCs/>
                <w:sz w:val="20"/>
                <w:szCs w:val="20"/>
                <w:lang w:val="fr-CA"/>
              </w:rPr>
            </w:pPr>
            <w:r>
              <w:rPr>
                <w:rFonts w:ascii="Arial" w:hAnsi="Arial" w:cs="Arial"/>
                <w:iCs/>
                <w:sz w:val="20"/>
                <w:szCs w:val="20"/>
                <w:lang w:val="fr-CA"/>
              </w:rPr>
              <w:t>6</w:t>
            </w:r>
          </w:p>
        </w:tc>
        <w:tc>
          <w:tcPr>
            <w:tcW w:w="1701" w:type="dxa"/>
            <w:tcBorders>
              <w:top w:val="single" w:sz="4" w:space="0" w:color="auto"/>
              <w:left w:val="single" w:sz="4" w:space="0" w:color="auto"/>
              <w:bottom w:val="single" w:sz="4" w:space="0" w:color="auto"/>
              <w:right w:val="single" w:sz="4" w:space="0" w:color="auto"/>
            </w:tcBorders>
          </w:tcPr>
          <w:p w:rsidR="008263E2" w:rsidRPr="00FA7216" w:rsidRDefault="008263E2" w:rsidP="000D5BA9">
            <w:pPr>
              <w:spacing w:after="0" w:line="240" w:lineRule="auto"/>
              <w:jc w:val="center"/>
              <w:rPr>
                <w:rFonts w:ascii="Arial" w:hAnsi="Arial" w:cs="Arial"/>
                <w:i/>
                <w:iCs/>
                <w:sz w:val="20"/>
                <w:szCs w:val="20"/>
                <w:lang w:val="fr-CA"/>
              </w:rPr>
            </w:pPr>
            <w:r w:rsidRPr="00FA7216">
              <w:rPr>
                <w:rFonts w:ascii="Arial" w:hAnsi="Arial" w:cs="Arial"/>
                <w:i/>
                <w:iCs/>
                <w:sz w:val="20"/>
                <w:szCs w:val="20"/>
                <w:lang w:val="fr-CA"/>
              </w:rPr>
              <w:t>Rapport de la direction</w:t>
            </w:r>
          </w:p>
        </w:tc>
        <w:tc>
          <w:tcPr>
            <w:tcW w:w="5683" w:type="dxa"/>
            <w:tcBorders>
              <w:top w:val="single" w:sz="4" w:space="0" w:color="auto"/>
              <w:left w:val="single" w:sz="4" w:space="0" w:color="auto"/>
              <w:bottom w:val="single" w:sz="4" w:space="0" w:color="auto"/>
              <w:right w:val="single" w:sz="4" w:space="0" w:color="auto"/>
            </w:tcBorders>
          </w:tcPr>
          <w:p w:rsidR="00A61AC7" w:rsidRPr="00361784" w:rsidRDefault="00A61AC7" w:rsidP="00585258">
            <w:pPr>
              <w:pStyle w:val="Listepuces"/>
              <w:numPr>
                <w:ilvl w:val="0"/>
                <w:numId w:val="0"/>
              </w:numPr>
              <w:rPr>
                <w:rFonts w:ascii="Arial" w:hAnsi="Arial" w:cs="Arial"/>
                <w:sz w:val="18"/>
                <w:szCs w:val="18"/>
                <w:lang w:val="fr-CA"/>
              </w:rPr>
            </w:pPr>
            <w:r w:rsidRPr="00361784">
              <w:rPr>
                <w:rFonts w:ascii="Arial" w:hAnsi="Arial" w:cs="Arial"/>
                <w:sz w:val="18"/>
                <w:szCs w:val="18"/>
                <w:lang w:val="fr-CA"/>
              </w:rPr>
              <w:t xml:space="preserve">Le </w:t>
            </w:r>
            <w:r w:rsidRPr="00361784">
              <w:rPr>
                <w:rFonts w:ascii="Arial" w:hAnsi="Arial" w:cs="Arial"/>
                <w:b/>
                <w:sz w:val="18"/>
                <w:szCs w:val="18"/>
                <w:lang w:val="fr-CA"/>
              </w:rPr>
              <w:t>Salon du livre</w:t>
            </w:r>
            <w:r w:rsidRPr="00361784">
              <w:rPr>
                <w:rFonts w:ascii="Arial" w:hAnsi="Arial" w:cs="Arial"/>
                <w:sz w:val="18"/>
                <w:szCs w:val="18"/>
                <w:lang w:val="fr-CA"/>
              </w:rPr>
              <w:t xml:space="preserve"> du 19 octobre a été </w:t>
            </w:r>
            <w:r w:rsidR="002E73A4" w:rsidRPr="00361784">
              <w:rPr>
                <w:rFonts w:ascii="Arial" w:hAnsi="Arial" w:cs="Arial"/>
                <w:sz w:val="18"/>
                <w:szCs w:val="18"/>
                <w:lang w:val="fr-CA"/>
              </w:rPr>
              <w:t>un succè</w:t>
            </w:r>
            <w:r w:rsidRPr="00361784">
              <w:rPr>
                <w:rFonts w:ascii="Arial" w:hAnsi="Arial" w:cs="Arial"/>
                <w:sz w:val="18"/>
                <w:szCs w:val="18"/>
                <w:lang w:val="fr-CA"/>
              </w:rPr>
              <w:t>s. Une b</w:t>
            </w:r>
            <w:r w:rsidR="002E73A4" w:rsidRPr="00361784">
              <w:rPr>
                <w:rFonts w:ascii="Arial" w:hAnsi="Arial" w:cs="Arial"/>
                <w:sz w:val="18"/>
                <w:szCs w:val="18"/>
                <w:lang w:val="fr-CA"/>
              </w:rPr>
              <w:t>onne sé</w:t>
            </w:r>
            <w:r w:rsidRPr="00361784">
              <w:rPr>
                <w:rFonts w:ascii="Arial" w:hAnsi="Arial" w:cs="Arial"/>
                <w:sz w:val="18"/>
                <w:szCs w:val="18"/>
                <w:lang w:val="fr-CA"/>
              </w:rPr>
              <w:t xml:space="preserve">lection de livres était offerte. Visite de différentes écoles nourricières. Une chasse au trésor avait été organisée, et les élèves qui visitaient le Collège ont été </w:t>
            </w:r>
            <w:r w:rsidR="000E62EB" w:rsidRPr="00361784">
              <w:rPr>
                <w:rFonts w:ascii="Arial" w:hAnsi="Arial" w:cs="Arial"/>
                <w:sz w:val="18"/>
                <w:szCs w:val="18"/>
                <w:lang w:val="fr-CA"/>
              </w:rPr>
              <w:t>témoins</w:t>
            </w:r>
            <w:r w:rsidRPr="00361784">
              <w:rPr>
                <w:rFonts w:ascii="Arial" w:hAnsi="Arial" w:cs="Arial"/>
                <w:sz w:val="18"/>
                <w:szCs w:val="18"/>
                <w:lang w:val="fr-CA"/>
              </w:rPr>
              <w:t xml:space="preserve"> d’activité</w:t>
            </w:r>
            <w:r w:rsidR="002E73A4" w:rsidRPr="00361784">
              <w:rPr>
                <w:rFonts w:ascii="Arial" w:hAnsi="Arial" w:cs="Arial"/>
                <w:sz w:val="18"/>
                <w:szCs w:val="18"/>
                <w:lang w:val="fr-CA"/>
              </w:rPr>
              <w:t>s du Collè</w:t>
            </w:r>
            <w:r w:rsidRPr="00361784">
              <w:rPr>
                <w:rFonts w:ascii="Arial" w:hAnsi="Arial" w:cs="Arial"/>
                <w:sz w:val="18"/>
                <w:szCs w:val="18"/>
                <w:lang w:val="fr-CA"/>
              </w:rPr>
              <w:t>ge qui avaient lieu a ce moment la. Seul petit désavantage, les élèves du secondaires n’ont pas toujours l’argent prévu, les 7ièmes-8ièmes sont généralement prê</w:t>
            </w:r>
            <w:r w:rsidR="002E73A4" w:rsidRPr="00361784">
              <w:rPr>
                <w:rFonts w:ascii="Arial" w:hAnsi="Arial" w:cs="Arial"/>
                <w:sz w:val="18"/>
                <w:szCs w:val="18"/>
                <w:lang w:val="fr-CA"/>
              </w:rPr>
              <w:t xml:space="preserve">ts avec </w:t>
            </w:r>
            <w:r w:rsidRPr="00361784">
              <w:rPr>
                <w:rFonts w:ascii="Arial" w:hAnsi="Arial" w:cs="Arial"/>
                <w:sz w:val="18"/>
                <w:szCs w:val="18"/>
                <w:lang w:val="fr-CA"/>
              </w:rPr>
              <w:t>l’a</w:t>
            </w:r>
            <w:r w:rsidR="002E73A4" w:rsidRPr="00361784">
              <w:rPr>
                <w:rFonts w:ascii="Arial" w:hAnsi="Arial" w:cs="Arial"/>
                <w:sz w:val="18"/>
                <w:szCs w:val="18"/>
                <w:lang w:val="fr-CA"/>
              </w:rPr>
              <w:t>rgent nécessaire</w:t>
            </w:r>
            <w:r w:rsidRPr="00361784">
              <w:rPr>
                <w:rFonts w:ascii="Arial" w:hAnsi="Arial" w:cs="Arial"/>
                <w:sz w:val="18"/>
                <w:szCs w:val="18"/>
                <w:lang w:val="fr-CA"/>
              </w:rPr>
              <w:t xml:space="preserve">. </w:t>
            </w:r>
          </w:p>
          <w:p w:rsidR="008263E2" w:rsidRPr="00361784" w:rsidRDefault="008263E2" w:rsidP="00A61AC7">
            <w:pPr>
              <w:pStyle w:val="Listepuces"/>
              <w:numPr>
                <w:ilvl w:val="0"/>
                <w:numId w:val="0"/>
              </w:numPr>
              <w:rPr>
                <w:rFonts w:ascii="Arial" w:hAnsi="Arial" w:cs="Arial"/>
                <w:b/>
                <w:sz w:val="18"/>
                <w:szCs w:val="18"/>
                <w:lang w:val="fr-CA"/>
              </w:rPr>
            </w:pPr>
          </w:p>
          <w:p w:rsidR="00A61AC7" w:rsidRPr="00361784" w:rsidRDefault="00A61AC7" w:rsidP="00313A5E">
            <w:pPr>
              <w:pStyle w:val="Listepuces"/>
              <w:numPr>
                <w:ilvl w:val="0"/>
                <w:numId w:val="0"/>
              </w:numPr>
              <w:rPr>
                <w:rFonts w:ascii="Arial" w:hAnsi="Arial" w:cs="Arial"/>
                <w:sz w:val="18"/>
                <w:szCs w:val="18"/>
                <w:lang w:val="fr-CA"/>
              </w:rPr>
            </w:pPr>
            <w:r w:rsidRPr="00361784">
              <w:rPr>
                <w:rFonts w:ascii="Arial" w:hAnsi="Arial" w:cs="Arial"/>
                <w:b/>
                <w:sz w:val="18"/>
                <w:szCs w:val="18"/>
                <w:lang w:val="fr-CA"/>
              </w:rPr>
              <w:t>Nourrir la flamme du respect</w:t>
            </w:r>
            <w:r w:rsidRPr="00361784">
              <w:rPr>
                <w:rFonts w:ascii="Arial" w:hAnsi="Arial" w:cs="Arial"/>
                <w:sz w:val="18"/>
                <w:szCs w:val="18"/>
                <w:lang w:val="fr-CA"/>
              </w:rPr>
              <w:t>:</w:t>
            </w:r>
            <w:r w:rsidR="00C0513B" w:rsidRPr="00361784">
              <w:rPr>
                <w:rFonts w:ascii="Arial" w:hAnsi="Arial" w:cs="Arial"/>
                <w:sz w:val="18"/>
                <w:szCs w:val="18"/>
                <w:lang w:val="fr-CA"/>
              </w:rPr>
              <w:t xml:space="preserve"> Les premiers ateliers qu’on va faire </w:t>
            </w:r>
            <w:r w:rsidR="00313A5E" w:rsidRPr="00361784">
              <w:rPr>
                <w:rFonts w:ascii="Arial" w:hAnsi="Arial" w:cs="Arial"/>
                <w:sz w:val="18"/>
                <w:szCs w:val="18"/>
                <w:lang w:val="fr-CA"/>
              </w:rPr>
              <w:t xml:space="preserve">contre l’intimidation </w:t>
            </w:r>
            <w:r w:rsidR="00C0513B" w:rsidRPr="00361784">
              <w:rPr>
                <w:rFonts w:ascii="Arial" w:hAnsi="Arial" w:cs="Arial"/>
                <w:sz w:val="18"/>
                <w:szCs w:val="18"/>
                <w:lang w:val="fr-CA"/>
              </w:rPr>
              <w:t xml:space="preserve">sont </w:t>
            </w:r>
            <w:r w:rsidR="00C40EDF" w:rsidRPr="00C02D44">
              <w:rPr>
                <w:rFonts w:ascii="Arial" w:hAnsi="Arial" w:cs="Arial"/>
                <w:sz w:val="18"/>
                <w:szCs w:val="18"/>
                <w:lang w:val="fr-CA"/>
              </w:rPr>
              <w:t>‘</w:t>
            </w:r>
            <w:proofErr w:type="spellStart"/>
            <w:r w:rsidR="00C40EDF" w:rsidRPr="00C02D44">
              <w:rPr>
                <w:rFonts w:ascii="Arial" w:hAnsi="Arial" w:cs="Arial"/>
                <w:sz w:val="18"/>
                <w:szCs w:val="18"/>
                <w:lang w:val="fr-CA"/>
              </w:rPr>
              <w:t>Artm</w:t>
            </w:r>
            <w:r w:rsidR="00C0513B" w:rsidRPr="00C02D44">
              <w:rPr>
                <w:rFonts w:ascii="Arial" w:hAnsi="Arial" w:cs="Arial"/>
                <w:sz w:val="18"/>
                <w:szCs w:val="18"/>
                <w:lang w:val="fr-CA"/>
              </w:rPr>
              <w:t>onie</w:t>
            </w:r>
            <w:proofErr w:type="spellEnd"/>
            <w:r w:rsidR="00C02D44">
              <w:rPr>
                <w:rFonts w:ascii="Arial" w:hAnsi="Arial" w:cs="Arial"/>
                <w:sz w:val="18"/>
                <w:szCs w:val="18"/>
                <w:lang w:val="fr-CA"/>
              </w:rPr>
              <w:t>’</w:t>
            </w:r>
            <w:r w:rsidR="00C40EDF" w:rsidRPr="00C02D44">
              <w:rPr>
                <w:rFonts w:ascii="Arial" w:hAnsi="Arial" w:cs="Arial"/>
                <w:sz w:val="18"/>
                <w:szCs w:val="18"/>
                <w:lang w:val="fr-CA"/>
              </w:rPr>
              <w:t>.</w:t>
            </w:r>
            <w:r w:rsidR="00C0513B" w:rsidRPr="00361784">
              <w:rPr>
                <w:rFonts w:ascii="Arial" w:hAnsi="Arial" w:cs="Arial"/>
                <w:sz w:val="18"/>
                <w:szCs w:val="18"/>
                <w:lang w:val="fr-CA"/>
              </w:rPr>
              <w:t xml:space="preserve"> L</w:t>
            </w:r>
            <w:r w:rsidR="00C40EDF" w:rsidRPr="00361784">
              <w:rPr>
                <w:rFonts w:ascii="Arial" w:hAnsi="Arial" w:cs="Arial"/>
                <w:sz w:val="18"/>
                <w:szCs w:val="18"/>
                <w:lang w:val="fr-CA"/>
              </w:rPr>
              <w:t xml:space="preserve">’atelier va mélanger </w:t>
            </w:r>
            <w:proofErr w:type="gramStart"/>
            <w:r w:rsidR="00C40EDF" w:rsidRPr="00361784">
              <w:rPr>
                <w:rFonts w:ascii="Arial" w:hAnsi="Arial" w:cs="Arial"/>
                <w:sz w:val="18"/>
                <w:szCs w:val="18"/>
                <w:lang w:val="fr-CA"/>
              </w:rPr>
              <w:t>les diffé</w:t>
            </w:r>
            <w:r w:rsidR="00C0513B" w:rsidRPr="00361784">
              <w:rPr>
                <w:rFonts w:ascii="Arial" w:hAnsi="Arial" w:cs="Arial"/>
                <w:sz w:val="18"/>
                <w:szCs w:val="18"/>
                <w:lang w:val="fr-CA"/>
              </w:rPr>
              <w:t>rents group</w:t>
            </w:r>
            <w:r w:rsidR="00C40EDF" w:rsidRPr="00361784">
              <w:rPr>
                <w:rFonts w:ascii="Arial" w:hAnsi="Arial" w:cs="Arial"/>
                <w:sz w:val="18"/>
                <w:szCs w:val="18"/>
                <w:lang w:val="fr-CA"/>
              </w:rPr>
              <w:t>e</w:t>
            </w:r>
            <w:proofErr w:type="gramEnd"/>
            <w:r w:rsidR="00C40EDF" w:rsidRPr="00361784">
              <w:rPr>
                <w:rFonts w:ascii="Arial" w:hAnsi="Arial" w:cs="Arial"/>
                <w:sz w:val="18"/>
                <w:szCs w:val="18"/>
                <w:lang w:val="fr-CA"/>
              </w:rPr>
              <w:t xml:space="preserve"> </w:t>
            </w:r>
            <w:r w:rsidR="000E62EB" w:rsidRPr="00361784">
              <w:rPr>
                <w:rFonts w:ascii="Arial" w:hAnsi="Arial" w:cs="Arial"/>
                <w:sz w:val="18"/>
                <w:szCs w:val="18"/>
                <w:lang w:val="fr-CA"/>
              </w:rPr>
              <w:t xml:space="preserve">du Collège </w:t>
            </w:r>
            <w:r w:rsidR="00C0513B" w:rsidRPr="00361784">
              <w:rPr>
                <w:rFonts w:ascii="Arial" w:hAnsi="Arial" w:cs="Arial"/>
                <w:sz w:val="18"/>
                <w:szCs w:val="18"/>
                <w:lang w:val="fr-CA"/>
              </w:rPr>
              <w:t xml:space="preserve">pour créer des liens </w:t>
            </w:r>
            <w:r w:rsidR="000E62EB" w:rsidRPr="00361784">
              <w:rPr>
                <w:rFonts w:ascii="Arial" w:hAnsi="Arial" w:cs="Arial"/>
                <w:sz w:val="18"/>
                <w:szCs w:val="18"/>
                <w:lang w:val="fr-CA"/>
              </w:rPr>
              <w:t xml:space="preserve">entre niveau. </w:t>
            </w:r>
            <w:r w:rsidR="00C40EDF" w:rsidRPr="00361784">
              <w:rPr>
                <w:rFonts w:ascii="Arial" w:hAnsi="Arial" w:cs="Arial"/>
                <w:sz w:val="18"/>
                <w:szCs w:val="18"/>
                <w:lang w:val="fr-CA"/>
              </w:rPr>
              <w:t>Les dates sont secrè</w:t>
            </w:r>
            <w:r w:rsidR="00C0513B" w:rsidRPr="00361784">
              <w:rPr>
                <w:rFonts w:ascii="Arial" w:hAnsi="Arial" w:cs="Arial"/>
                <w:sz w:val="18"/>
                <w:szCs w:val="18"/>
                <w:lang w:val="fr-CA"/>
              </w:rPr>
              <w:t xml:space="preserve">tes –sauf </w:t>
            </w:r>
            <w:r w:rsidR="00C40EDF" w:rsidRPr="00361784">
              <w:rPr>
                <w:rFonts w:ascii="Arial" w:hAnsi="Arial" w:cs="Arial"/>
                <w:sz w:val="18"/>
                <w:szCs w:val="18"/>
                <w:lang w:val="fr-CA"/>
              </w:rPr>
              <w:t>pour Gisè</w:t>
            </w:r>
            <w:r w:rsidR="00C0513B" w:rsidRPr="00361784">
              <w:rPr>
                <w:rFonts w:ascii="Arial" w:hAnsi="Arial" w:cs="Arial"/>
                <w:sz w:val="18"/>
                <w:szCs w:val="18"/>
                <w:lang w:val="fr-CA"/>
              </w:rPr>
              <w:t xml:space="preserve">le qui offre de faire </w:t>
            </w:r>
            <w:r w:rsidR="00C40EDF" w:rsidRPr="00361784">
              <w:rPr>
                <w:rFonts w:ascii="Arial" w:hAnsi="Arial" w:cs="Arial"/>
                <w:sz w:val="18"/>
                <w:szCs w:val="18"/>
                <w:lang w:val="fr-CA"/>
              </w:rPr>
              <w:t xml:space="preserve">cuire des </w:t>
            </w:r>
            <w:r w:rsidR="00C40EDF" w:rsidRPr="00361784">
              <w:rPr>
                <w:rFonts w:ascii="Arial" w:hAnsi="Arial" w:cs="Arial"/>
                <w:sz w:val="18"/>
                <w:szCs w:val="18"/>
                <w:lang w:val="fr-CA"/>
              </w:rPr>
              <w:lastRenderedPageBreak/>
              <w:t xml:space="preserve">biscuits pour ces évènements, avec l’aide de la fille </w:t>
            </w:r>
            <w:proofErr w:type="gramStart"/>
            <w:r w:rsidR="00C40EDF" w:rsidRPr="00361784">
              <w:rPr>
                <w:rFonts w:ascii="Arial" w:hAnsi="Arial" w:cs="Arial"/>
                <w:sz w:val="18"/>
                <w:szCs w:val="18"/>
                <w:lang w:val="fr-CA"/>
              </w:rPr>
              <w:t>de Heidi</w:t>
            </w:r>
            <w:proofErr w:type="gramEnd"/>
            <w:r w:rsidR="00C40EDF" w:rsidRPr="00361784">
              <w:rPr>
                <w:rFonts w:ascii="Arial" w:hAnsi="Arial" w:cs="Arial"/>
                <w:sz w:val="18"/>
                <w:szCs w:val="18"/>
                <w:lang w:val="fr-CA"/>
              </w:rPr>
              <w:t xml:space="preserve">, parent présente </w:t>
            </w:r>
            <w:r w:rsidR="000E62EB" w:rsidRPr="00361784">
              <w:rPr>
                <w:rFonts w:ascii="Arial" w:hAnsi="Arial" w:cs="Arial"/>
                <w:sz w:val="18"/>
                <w:szCs w:val="18"/>
                <w:lang w:val="fr-CA"/>
              </w:rPr>
              <w:t>à</w:t>
            </w:r>
            <w:r w:rsidR="00C40EDF" w:rsidRPr="00361784">
              <w:rPr>
                <w:rFonts w:ascii="Arial" w:hAnsi="Arial" w:cs="Arial"/>
                <w:sz w:val="18"/>
                <w:szCs w:val="18"/>
                <w:lang w:val="fr-CA"/>
              </w:rPr>
              <w:t xml:space="preserve"> notre réunion (environ 80 par jour. Les biscuits aident à ouvrir la discussion!).</w:t>
            </w:r>
            <w:r w:rsidR="00AD7687" w:rsidRPr="00361784">
              <w:rPr>
                <w:rFonts w:ascii="Arial" w:hAnsi="Arial" w:cs="Arial"/>
                <w:sz w:val="18"/>
                <w:szCs w:val="18"/>
                <w:lang w:val="fr-CA"/>
              </w:rPr>
              <w:t xml:space="preserve"> Gisèle fera aussi les achats pour la confection des biscuits. </w:t>
            </w:r>
          </w:p>
          <w:p w:rsidR="00AD7687" w:rsidRPr="00361784" w:rsidRDefault="00C40EDF" w:rsidP="00313A5E">
            <w:pPr>
              <w:pStyle w:val="Listepuces"/>
              <w:numPr>
                <w:ilvl w:val="0"/>
                <w:numId w:val="0"/>
              </w:numPr>
              <w:rPr>
                <w:rFonts w:ascii="Arial" w:hAnsi="Arial" w:cs="Arial"/>
                <w:sz w:val="18"/>
                <w:szCs w:val="18"/>
                <w:lang w:val="fr-CA"/>
              </w:rPr>
            </w:pPr>
            <w:r w:rsidRPr="00361784">
              <w:rPr>
                <w:rFonts w:ascii="Arial" w:hAnsi="Arial" w:cs="Arial"/>
                <w:sz w:val="18"/>
                <w:szCs w:val="18"/>
                <w:lang w:val="fr-CA"/>
              </w:rPr>
              <w:t xml:space="preserve">Les ateliers tentent de ne pas utiliser le mot intimidation, déjà trop entendu. Il y aura un </w:t>
            </w:r>
            <w:r w:rsidR="00361784" w:rsidRPr="00361784">
              <w:rPr>
                <w:rFonts w:ascii="Arial" w:hAnsi="Arial" w:cs="Arial"/>
                <w:sz w:val="18"/>
                <w:szCs w:val="18"/>
                <w:lang w:val="fr-CA"/>
              </w:rPr>
              <w:t>exercice</w:t>
            </w:r>
            <w:r w:rsidRPr="00361784">
              <w:rPr>
                <w:rFonts w:ascii="Arial" w:hAnsi="Arial" w:cs="Arial"/>
                <w:sz w:val="18"/>
                <w:szCs w:val="18"/>
                <w:lang w:val="fr-CA"/>
              </w:rPr>
              <w:t xml:space="preserve"> brise glace (‘Bingo’). </w:t>
            </w:r>
          </w:p>
          <w:p w:rsidR="00AD7687" w:rsidRDefault="00AD7687" w:rsidP="00313A5E">
            <w:pPr>
              <w:pStyle w:val="Listepuces"/>
              <w:numPr>
                <w:ilvl w:val="0"/>
                <w:numId w:val="0"/>
              </w:numPr>
              <w:rPr>
                <w:rFonts w:ascii="Arial" w:hAnsi="Arial" w:cs="Arial"/>
                <w:sz w:val="18"/>
                <w:szCs w:val="18"/>
                <w:lang w:val="fr-CA"/>
              </w:rPr>
            </w:pPr>
            <w:r w:rsidRPr="00361784">
              <w:rPr>
                <w:rFonts w:ascii="Arial" w:hAnsi="Arial" w:cs="Arial"/>
                <w:sz w:val="18"/>
                <w:szCs w:val="18"/>
                <w:lang w:val="fr-CA"/>
              </w:rPr>
              <w:t xml:space="preserve">L’atelier </w:t>
            </w:r>
            <w:r w:rsidR="00361784" w:rsidRPr="00361784">
              <w:rPr>
                <w:rFonts w:ascii="Arial" w:hAnsi="Arial" w:cs="Arial"/>
                <w:sz w:val="18"/>
                <w:szCs w:val="18"/>
                <w:lang w:val="fr-CA"/>
              </w:rPr>
              <w:t>inclura</w:t>
            </w:r>
            <w:r w:rsidRPr="00361784">
              <w:rPr>
                <w:rFonts w:ascii="Arial" w:hAnsi="Arial" w:cs="Arial"/>
                <w:sz w:val="18"/>
                <w:szCs w:val="18"/>
                <w:lang w:val="fr-CA"/>
              </w:rPr>
              <w:t xml:space="preserve"> Mme Defoy pour un regard sur </w:t>
            </w:r>
            <w:proofErr w:type="gramStart"/>
            <w:r w:rsidRPr="00361784">
              <w:rPr>
                <w:rFonts w:ascii="Arial" w:hAnsi="Arial" w:cs="Arial"/>
                <w:sz w:val="18"/>
                <w:szCs w:val="18"/>
                <w:lang w:val="fr-CA"/>
              </w:rPr>
              <w:t>le</w:t>
            </w:r>
            <w:proofErr w:type="gramEnd"/>
            <w:r w:rsidRPr="00361784">
              <w:rPr>
                <w:rFonts w:ascii="Arial" w:hAnsi="Arial" w:cs="Arial"/>
                <w:sz w:val="18"/>
                <w:szCs w:val="18"/>
                <w:lang w:val="fr-CA"/>
              </w:rPr>
              <w:t xml:space="preserve"> future par une </w:t>
            </w:r>
            <w:r w:rsidR="00361784" w:rsidRPr="00361784">
              <w:rPr>
                <w:rFonts w:ascii="Arial" w:hAnsi="Arial" w:cs="Arial"/>
                <w:sz w:val="18"/>
                <w:szCs w:val="18"/>
                <w:lang w:val="fr-CA"/>
              </w:rPr>
              <w:t>réflexion</w:t>
            </w:r>
            <w:r w:rsidRPr="00361784">
              <w:rPr>
                <w:rFonts w:ascii="Arial" w:hAnsi="Arial" w:cs="Arial"/>
                <w:sz w:val="18"/>
                <w:szCs w:val="18"/>
                <w:lang w:val="fr-CA"/>
              </w:rPr>
              <w:t xml:space="preserve"> sur les sujets dans le monde du travail (sexisme, racisme</w:t>
            </w:r>
            <w:r w:rsidRPr="00C02D44">
              <w:rPr>
                <w:rFonts w:ascii="Arial" w:hAnsi="Arial" w:cs="Arial"/>
                <w:sz w:val="18"/>
                <w:szCs w:val="18"/>
                <w:lang w:val="fr-CA"/>
              </w:rPr>
              <w:t>…). Aussi inclu</w:t>
            </w:r>
            <w:r w:rsidR="00361784" w:rsidRPr="00C02D44">
              <w:rPr>
                <w:rFonts w:ascii="Arial" w:hAnsi="Arial" w:cs="Arial"/>
                <w:sz w:val="18"/>
                <w:szCs w:val="18"/>
                <w:lang w:val="fr-CA"/>
              </w:rPr>
              <w:t>es</w:t>
            </w:r>
            <w:r w:rsidRPr="00C02D44">
              <w:rPr>
                <w:rFonts w:ascii="Arial" w:hAnsi="Arial" w:cs="Arial"/>
                <w:sz w:val="18"/>
                <w:szCs w:val="18"/>
                <w:lang w:val="fr-CA"/>
              </w:rPr>
              <w:t>, des Atelier d’art visuel, musique</w:t>
            </w:r>
            <w:r w:rsidR="00C02D44" w:rsidRPr="00C02D44">
              <w:rPr>
                <w:rFonts w:ascii="Arial" w:hAnsi="Arial" w:cs="Arial"/>
                <w:sz w:val="18"/>
                <w:szCs w:val="18"/>
                <w:lang w:val="fr-CA"/>
              </w:rPr>
              <w:t>.</w:t>
            </w:r>
          </w:p>
          <w:p w:rsidR="00C02D44" w:rsidRPr="00361784" w:rsidRDefault="00C02D44" w:rsidP="00313A5E">
            <w:pPr>
              <w:pStyle w:val="Listepuces"/>
              <w:numPr>
                <w:ilvl w:val="0"/>
                <w:numId w:val="0"/>
              </w:numPr>
              <w:rPr>
                <w:rFonts w:ascii="Arial" w:hAnsi="Arial" w:cs="Arial"/>
                <w:i/>
                <w:color w:val="FF0000"/>
                <w:sz w:val="18"/>
                <w:szCs w:val="18"/>
                <w:lang w:val="fr-CA"/>
              </w:rPr>
            </w:pPr>
          </w:p>
          <w:p w:rsidR="00AD7687" w:rsidRPr="00C02D44" w:rsidRDefault="00AD7687" w:rsidP="00313A5E">
            <w:pPr>
              <w:pStyle w:val="Listepuces"/>
              <w:numPr>
                <w:ilvl w:val="0"/>
                <w:numId w:val="0"/>
              </w:numPr>
              <w:rPr>
                <w:rFonts w:ascii="Arial" w:hAnsi="Arial" w:cs="Arial"/>
                <w:color w:val="000000" w:themeColor="text1"/>
                <w:sz w:val="18"/>
                <w:szCs w:val="18"/>
                <w:lang w:val="fr-CA"/>
              </w:rPr>
            </w:pPr>
            <w:r w:rsidRPr="00361784">
              <w:rPr>
                <w:rFonts w:ascii="Arial" w:hAnsi="Arial" w:cs="Arial"/>
                <w:sz w:val="18"/>
                <w:szCs w:val="18"/>
                <w:lang w:val="fr-CA"/>
              </w:rPr>
              <w:t xml:space="preserve">D’autres thèmes seront abordés tels que les blagues pas </w:t>
            </w:r>
            <w:r w:rsidR="00361784" w:rsidRPr="00361784">
              <w:rPr>
                <w:rFonts w:ascii="Arial" w:hAnsi="Arial" w:cs="Arial"/>
                <w:sz w:val="18"/>
                <w:szCs w:val="18"/>
                <w:lang w:val="fr-CA"/>
              </w:rPr>
              <w:t>drôles</w:t>
            </w:r>
            <w:r w:rsidRPr="00361784">
              <w:rPr>
                <w:rFonts w:ascii="Arial" w:hAnsi="Arial" w:cs="Arial"/>
                <w:sz w:val="18"/>
                <w:szCs w:val="18"/>
                <w:lang w:val="fr-CA"/>
              </w:rPr>
              <w:t xml:space="preserve"> (plus facile de rire avec les autres que de s’opposer), </w:t>
            </w:r>
            <w:r w:rsidRPr="00361784">
              <w:rPr>
                <w:rFonts w:ascii="Arial" w:hAnsi="Arial" w:cs="Arial"/>
                <w:bCs/>
                <w:sz w:val="18"/>
                <w:szCs w:val="18"/>
                <w:lang w:val="fr-CA"/>
              </w:rPr>
              <w:t>ét</w:t>
            </w:r>
            <w:r w:rsidRPr="00361784">
              <w:rPr>
                <w:rFonts w:ascii="Arial" w:hAnsi="Arial" w:cs="Arial"/>
                <w:sz w:val="18"/>
                <w:szCs w:val="18"/>
                <w:lang w:val="fr-CA"/>
              </w:rPr>
              <w:t>iquette et polic</w:t>
            </w:r>
            <w:r w:rsidRPr="00C02D44">
              <w:rPr>
                <w:rFonts w:ascii="Arial" w:hAnsi="Arial" w:cs="Arial"/>
                <w:color w:val="000000" w:themeColor="text1"/>
                <w:sz w:val="18"/>
                <w:szCs w:val="18"/>
                <w:lang w:val="fr-CA"/>
              </w:rPr>
              <w:t>e de l’</w:t>
            </w:r>
            <w:r w:rsidR="005E79E6" w:rsidRPr="00C02D44">
              <w:rPr>
                <w:rFonts w:ascii="Arial" w:hAnsi="Arial" w:cs="Arial"/>
                <w:bCs/>
                <w:color w:val="000000" w:themeColor="text1"/>
                <w:sz w:val="18"/>
                <w:szCs w:val="18"/>
                <w:lang w:val="fr-CA"/>
              </w:rPr>
              <w:t>ét</w:t>
            </w:r>
            <w:r w:rsidR="005E79E6" w:rsidRPr="00C02D44">
              <w:rPr>
                <w:rFonts w:ascii="Arial" w:hAnsi="Arial" w:cs="Arial"/>
                <w:color w:val="000000" w:themeColor="text1"/>
                <w:sz w:val="18"/>
                <w:szCs w:val="18"/>
                <w:lang w:val="fr-CA"/>
              </w:rPr>
              <w:t>iquette</w:t>
            </w:r>
            <w:r w:rsidRPr="00C02D44">
              <w:rPr>
                <w:rFonts w:ascii="Arial" w:hAnsi="Arial" w:cs="Arial"/>
                <w:color w:val="000000" w:themeColor="text1"/>
                <w:sz w:val="18"/>
                <w:szCs w:val="18"/>
                <w:lang w:val="fr-CA"/>
              </w:rPr>
              <w:t xml:space="preserve">. </w:t>
            </w:r>
          </w:p>
          <w:p w:rsidR="00AD7687" w:rsidRPr="00361784" w:rsidRDefault="005E79E6" w:rsidP="00313A5E">
            <w:pPr>
              <w:pStyle w:val="Listepuces"/>
              <w:numPr>
                <w:ilvl w:val="0"/>
                <w:numId w:val="0"/>
              </w:numPr>
              <w:rPr>
                <w:rFonts w:ascii="Arial" w:hAnsi="Arial" w:cs="Arial"/>
                <w:sz w:val="18"/>
                <w:szCs w:val="18"/>
                <w:lang w:val="fr-CA"/>
              </w:rPr>
            </w:pPr>
            <w:proofErr w:type="gramStart"/>
            <w:r w:rsidRPr="00361784">
              <w:rPr>
                <w:rFonts w:ascii="Arial" w:hAnsi="Arial" w:cs="Arial"/>
                <w:b/>
                <w:sz w:val="18"/>
                <w:szCs w:val="18"/>
                <w:lang w:val="fr-CA"/>
              </w:rPr>
              <w:t>Le</w:t>
            </w:r>
            <w:proofErr w:type="gramEnd"/>
            <w:r w:rsidRPr="00361784">
              <w:rPr>
                <w:rFonts w:ascii="Arial" w:hAnsi="Arial" w:cs="Arial"/>
                <w:b/>
                <w:sz w:val="18"/>
                <w:szCs w:val="18"/>
                <w:lang w:val="fr-CA"/>
              </w:rPr>
              <w:t xml:space="preserve"> netiquette</w:t>
            </w:r>
            <w:r w:rsidRPr="00361784">
              <w:rPr>
                <w:rFonts w:ascii="Arial" w:hAnsi="Arial" w:cs="Arial"/>
                <w:sz w:val="18"/>
                <w:szCs w:val="18"/>
                <w:lang w:val="fr-CA"/>
              </w:rPr>
              <w:t xml:space="preserve"> – </w:t>
            </w:r>
            <w:r w:rsidR="00373975" w:rsidRPr="00361784">
              <w:rPr>
                <w:rFonts w:ascii="Arial" w:hAnsi="Arial" w:cs="Arial"/>
                <w:sz w:val="18"/>
                <w:szCs w:val="18"/>
                <w:lang w:val="fr-CA"/>
              </w:rPr>
              <w:t>Étiquette</w:t>
            </w:r>
            <w:r w:rsidRPr="00361784">
              <w:rPr>
                <w:rFonts w:ascii="Arial" w:hAnsi="Arial" w:cs="Arial"/>
                <w:sz w:val="18"/>
                <w:szCs w:val="18"/>
                <w:lang w:val="fr-CA"/>
              </w:rPr>
              <w:t xml:space="preserve"> de conduite sur le Net. </w:t>
            </w:r>
          </w:p>
          <w:p w:rsidR="00AD7687" w:rsidRPr="00361784" w:rsidRDefault="005E79E6" w:rsidP="00313A5E">
            <w:pPr>
              <w:pStyle w:val="Listepuces"/>
              <w:numPr>
                <w:ilvl w:val="0"/>
                <w:numId w:val="0"/>
              </w:numPr>
              <w:rPr>
                <w:rFonts w:ascii="Arial" w:hAnsi="Arial" w:cs="Arial"/>
                <w:sz w:val="18"/>
                <w:szCs w:val="18"/>
                <w:lang w:val="fr-CA"/>
              </w:rPr>
            </w:pPr>
            <w:r w:rsidRPr="00361784">
              <w:rPr>
                <w:rFonts w:ascii="Arial" w:hAnsi="Arial" w:cs="Arial"/>
                <w:sz w:val="18"/>
                <w:szCs w:val="18"/>
                <w:lang w:val="fr-CA"/>
              </w:rPr>
              <w:t xml:space="preserve">Dans le futur, les </w:t>
            </w:r>
            <w:r w:rsidR="00361784" w:rsidRPr="00361784">
              <w:rPr>
                <w:rFonts w:ascii="Arial" w:hAnsi="Arial" w:cs="Arial"/>
                <w:sz w:val="18"/>
                <w:szCs w:val="18"/>
                <w:lang w:val="fr-CA"/>
              </w:rPr>
              <w:t>élèves</w:t>
            </w:r>
            <w:r w:rsidRPr="00361784">
              <w:rPr>
                <w:rFonts w:ascii="Arial" w:hAnsi="Arial" w:cs="Arial"/>
                <w:sz w:val="18"/>
                <w:szCs w:val="18"/>
                <w:lang w:val="fr-CA"/>
              </w:rPr>
              <w:t xml:space="preserve"> pourraient créer un atelier eux </w:t>
            </w:r>
            <w:r w:rsidR="00361784" w:rsidRPr="00361784">
              <w:rPr>
                <w:rFonts w:ascii="Arial" w:hAnsi="Arial" w:cs="Arial"/>
                <w:sz w:val="18"/>
                <w:szCs w:val="18"/>
                <w:lang w:val="fr-CA"/>
              </w:rPr>
              <w:t>même</w:t>
            </w:r>
            <w:r w:rsidR="00361784">
              <w:rPr>
                <w:rFonts w:ascii="Arial" w:hAnsi="Arial" w:cs="Arial"/>
                <w:sz w:val="18"/>
                <w:szCs w:val="18"/>
                <w:lang w:val="fr-CA"/>
              </w:rPr>
              <w:t xml:space="preserve"> pour soutenir le thème ‘Nourrir </w:t>
            </w:r>
            <w:r w:rsidR="006C40AE" w:rsidRPr="00361784">
              <w:rPr>
                <w:rFonts w:ascii="Arial" w:hAnsi="Arial" w:cs="Arial"/>
                <w:sz w:val="18"/>
                <w:szCs w:val="18"/>
                <w:lang w:val="fr-CA"/>
              </w:rPr>
              <w:t>la flamme du respect</w:t>
            </w:r>
            <w:r w:rsidR="00361784">
              <w:rPr>
                <w:rFonts w:ascii="Arial" w:hAnsi="Arial" w:cs="Arial"/>
                <w:sz w:val="18"/>
                <w:szCs w:val="18"/>
                <w:lang w:val="fr-CA"/>
              </w:rPr>
              <w:t>’</w:t>
            </w:r>
            <w:r w:rsidR="006C40AE" w:rsidRPr="00361784">
              <w:rPr>
                <w:rFonts w:ascii="Arial" w:hAnsi="Arial" w:cs="Arial"/>
                <w:sz w:val="18"/>
                <w:szCs w:val="18"/>
                <w:lang w:val="fr-CA"/>
              </w:rPr>
              <w:t xml:space="preserve">. </w:t>
            </w:r>
          </w:p>
          <w:p w:rsidR="006C40AE" w:rsidRPr="00361784" w:rsidRDefault="006C40AE" w:rsidP="00313A5E">
            <w:pPr>
              <w:pStyle w:val="Listepuces"/>
              <w:numPr>
                <w:ilvl w:val="0"/>
                <w:numId w:val="0"/>
              </w:numPr>
              <w:rPr>
                <w:rFonts w:ascii="Arial" w:hAnsi="Arial" w:cs="Arial"/>
                <w:sz w:val="18"/>
                <w:szCs w:val="18"/>
                <w:lang w:val="fr-CA"/>
              </w:rPr>
            </w:pPr>
            <w:r w:rsidRPr="00361784">
              <w:rPr>
                <w:rFonts w:ascii="Arial" w:hAnsi="Arial" w:cs="Arial"/>
                <w:sz w:val="18"/>
                <w:szCs w:val="18"/>
                <w:lang w:val="fr-CA"/>
              </w:rPr>
              <w:t xml:space="preserve">Chaque </w:t>
            </w:r>
            <w:r w:rsidR="00373975" w:rsidRPr="00361784">
              <w:rPr>
                <w:rFonts w:ascii="Arial" w:hAnsi="Arial" w:cs="Arial"/>
                <w:sz w:val="18"/>
                <w:szCs w:val="18"/>
                <w:lang w:val="fr-CA"/>
              </w:rPr>
              <w:t>école</w:t>
            </w:r>
            <w:r w:rsidRPr="00361784">
              <w:rPr>
                <w:rFonts w:ascii="Arial" w:hAnsi="Arial" w:cs="Arial"/>
                <w:sz w:val="18"/>
                <w:szCs w:val="18"/>
                <w:lang w:val="fr-CA"/>
              </w:rPr>
              <w:t xml:space="preserve"> doit faire quelque chose sur le theme de l’intimidation.</w:t>
            </w:r>
          </w:p>
          <w:p w:rsidR="006C40AE" w:rsidRPr="00C02D44" w:rsidRDefault="006C40AE" w:rsidP="00313A5E">
            <w:pPr>
              <w:pStyle w:val="Listepuces"/>
              <w:numPr>
                <w:ilvl w:val="0"/>
                <w:numId w:val="0"/>
              </w:numPr>
              <w:rPr>
                <w:rFonts w:ascii="Arial" w:hAnsi="Arial" w:cs="Arial"/>
                <w:color w:val="000000" w:themeColor="text1"/>
                <w:sz w:val="18"/>
                <w:szCs w:val="18"/>
                <w:lang w:val="fr-CA"/>
              </w:rPr>
            </w:pPr>
            <w:r w:rsidRPr="00361784">
              <w:rPr>
                <w:rFonts w:ascii="Arial" w:hAnsi="Arial" w:cs="Arial"/>
                <w:sz w:val="18"/>
                <w:szCs w:val="18"/>
                <w:lang w:val="fr-CA"/>
              </w:rPr>
              <w:t xml:space="preserve">Monsieur Beaudin cherche des parents pour travailler sur la liste des </w:t>
            </w:r>
            <w:r w:rsidR="00373975" w:rsidRPr="00361784">
              <w:rPr>
                <w:rFonts w:ascii="Arial" w:hAnsi="Arial" w:cs="Arial"/>
                <w:sz w:val="18"/>
                <w:szCs w:val="18"/>
                <w:lang w:val="fr-CA"/>
              </w:rPr>
              <w:t>activités</w:t>
            </w:r>
            <w:r w:rsidRPr="00361784">
              <w:rPr>
                <w:rFonts w:ascii="Arial" w:hAnsi="Arial" w:cs="Arial"/>
                <w:sz w:val="18"/>
                <w:szCs w:val="18"/>
                <w:lang w:val="fr-CA"/>
              </w:rPr>
              <w:t xml:space="preserve"> que l’</w:t>
            </w:r>
            <w:r w:rsidR="00361784" w:rsidRPr="00361784">
              <w:rPr>
                <w:rFonts w:ascii="Arial" w:hAnsi="Arial" w:cs="Arial"/>
                <w:sz w:val="18"/>
                <w:szCs w:val="18"/>
                <w:lang w:val="fr-CA"/>
              </w:rPr>
              <w:t>école</w:t>
            </w:r>
            <w:r w:rsidRPr="00361784">
              <w:rPr>
                <w:rFonts w:ascii="Arial" w:hAnsi="Arial" w:cs="Arial"/>
                <w:sz w:val="18"/>
                <w:szCs w:val="18"/>
                <w:lang w:val="fr-CA"/>
              </w:rPr>
              <w:t xml:space="preserve"> fa</w:t>
            </w:r>
            <w:r w:rsidR="00373975" w:rsidRPr="00361784">
              <w:rPr>
                <w:rFonts w:ascii="Arial" w:hAnsi="Arial" w:cs="Arial"/>
                <w:sz w:val="18"/>
                <w:szCs w:val="18"/>
                <w:lang w:val="fr-CA"/>
              </w:rPr>
              <w:t xml:space="preserve">it (plan des </w:t>
            </w:r>
            <w:r w:rsidR="00361784" w:rsidRPr="00361784">
              <w:rPr>
                <w:rFonts w:ascii="Arial" w:hAnsi="Arial" w:cs="Arial"/>
                <w:sz w:val="18"/>
                <w:szCs w:val="18"/>
                <w:lang w:val="fr-CA"/>
              </w:rPr>
              <w:t>activités</w:t>
            </w:r>
            <w:r w:rsidR="00373975" w:rsidRPr="00361784">
              <w:rPr>
                <w:rFonts w:ascii="Arial" w:hAnsi="Arial" w:cs="Arial"/>
                <w:sz w:val="18"/>
                <w:szCs w:val="18"/>
                <w:lang w:val="fr-CA"/>
              </w:rPr>
              <w:t xml:space="preserve">). Pamela Wilansky-Traynor se propose, ainsi que Heidi </w:t>
            </w:r>
            <w:r w:rsidR="00C02D44" w:rsidRPr="00C02D44">
              <w:rPr>
                <w:rFonts w:ascii="Arial" w:hAnsi="Arial" w:cs="Arial"/>
                <w:color w:val="000000" w:themeColor="text1"/>
                <w:sz w:val="18"/>
                <w:szCs w:val="18"/>
                <w:lang w:val="fr-CA"/>
              </w:rPr>
              <w:t>Pospisil.</w:t>
            </w:r>
          </w:p>
          <w:p w:rsidR="00361784" w:rsidRDefault="00361784" w:rsidP="00313A5E">
            <w:pPr>
              <w:pStyle w:val="Listepuces"/>
              <w:numPr>
                <w:ilvl w:val="0"/>
                <w:numId w:val="0"/>
              </w:numPr>
              <w:rPr>
                <w:rFonts w:ascii="Arial" w:hAnsi="Arial" w:cs="Arial"/>
                <w:b/>
                <w:sz w:val="18"/>
                <w:szCs w:val="18"/>
                <w:lang w:val="fr-CA"/>
              </w:rPr>
            </w:pPr>
          </w:p>
          <w:p w:rsidR="00361784" w:rsidRPr="00361784" w:rsidRDefault="00361784" w:rsidP="00313A5E">
            <w:pPr>
              <w:pStyle w:val="Listepuces"/>
              <w:numPr>
                <w:ilvl w:val="0"/>
                <w:numId w:val="0"/>
              </w:numPr>
              <w:rPr>
                <w:rFonts w:ascii="Arial" w:hAnsi="Arial" w:cs="Arial"/>
                <w:b/>
                <w:sz w:val="18"/>
                <w:szCs w:val="18"/>
                <w:lang w:val="fr-CA"/>
              </w:rPr>
            </w:pPr>
            <w:r w:rsidRPr="00361784">
              <w:rPr>
                <w:rFonts w:ascii="Arial" w:hAnsi="Arial" w:cs="Arial"/>
                <w:b/>
                <w:sz w:val="18"/>
                <w:szCs w:val="18"/>
                <w:lang w:val="fr-CA"/>
              </w:rPr>
              <w:t>Lutte contre l’intimidation</w:t>
            </w:r>
          </w:p>
          <w:p w:rsidR="00373975" w:rsidRPr="00361784" w:rsidRDefault="00373975" w:rsidP="00373975">
            <w:pPr>
              <w:pStyle w:val="Listepuces"/>
              <w:numPr>
                <w:ilvl w:val="0"/>
                <w:numId w:val="0"/>
              </w:numPr>
              <w:rPr>
                <w:rFonts w:ascii="Arial" w:hAnsi="Arial" w:cs="Arial"/>
                <w:sz w:val="18"/>
                <w:szCs w:val="18"/>
                <w:lang w:val="fr-CA"/>
              </w:rPr>
            </w:pPr>
            <w:r w:rsidRPr="00361784">
              <w:rPr>
                <w:rFonts w:ascii="Arial" w:hAnsi="Arial" w:cs="Arial"/>
                <w:sz w:val="18"/>
                <w:szCs w:val="18"/>
                <w:lang w:val="fr-CA"/>
              </w:rPr>
              <w:t xml:space="preserve">Une idée émise était </w:t>
            </w:r>
            <w:r w:rsidR="009863F5" w:rsidRPr="00361784">
              <w:rPr>
                <w:rFonts w:ascii="Arial" w:hAnsi="Arial" w:cs="Arial"/>
                <w:sz w:val="18"/>
                <w:szCs w:val="18"/>
                <w:lang w:val="fr-CA"/>
              </w:rPr>
              <w:t>de présenter</w:t>
            </w:r>
            <w:r w:rsidRPr="00361784">
              <w:rPr>
                <w:rFonts w:ascii="Arial" w:hAnsi="Arial" w:cs="Arial"/>
                <w:sz w:val="18"/>
                <w:szCs w:val="18"/>
                <w:lang w:val="fr-CA"/>
              </w:rPr>
              <w:t xml:space="preserve"> le film ‘</w:t>
            </w:r>
            <w:r w:rsidR="009863F5" w:rsidRPr="00361784">
              <w:rPr>
                <w:rFonts w:ascii="Arial" w:hAnsi="Arial" w:cs="Arial"/>
                <w:sz w:val="18"/>
                <w:szCs w:val="18"/>
                <w:lang w:val="fr-CA"/>
              </w:rPr>
              <w:t>1:</w:t>
            </w:r>
            <w:r w:rsidRPr="00361784">
              <w:rPr>
                <w:rFonts w:ascii="Arial" w:hAnsi="Arial" w:cs="Arial"/>
                <w:sz w:val="18"/>
                <w:szCs w:val="18"/>
                <w:lang w:val="fr-CA"/>
              </w:rPr>
              <w:t xml:space="preserve">54’ mais </w:t>
            </w:r>
            <w:r w:rsidR="009863F5" w:rsidRPr="00361784">
              <w:rPr>
                <w:rFonts w:ascii="Arial" w:hAnsi="Arial" w:cs="Arial"/>
                <w:sz w:val="18"/>
                <w:szCs w:val="18"/>
                <w:lang w:val="fr-CA"/>
              </w:rPr>
              <w:t xml:space="preserve">après visionnement </w:t>
            </w:r>
            <w:r w:rsidRPr="00361784">
              <w:rPr>
                <w:rFonts w:ascii="Arial" w:hAnsi="Arial" w:cs="Arial"/>
                <w:sz w:val="18"/>
                <w:szCs w:val="18"/>
                <w:lang w:val="fr-CA"/>
              </w:rPr>
              <w:t xml:space="preserve">il </w:t>
            </w:r>
            <w:r w:rsidR="009863F5" w:rsidRPr="00361784">
              <w:rPr>
                <w:rFonts w:ascii="Arial" w:hAnsi="Arial" w:cs="Arial"/>
                <w:sz w:val="18"/>
                <w:szCs w:val="18"/>
                <w:lang w:val="fr-CA"/>
              </w:rPr>
              <w:t xml:space="preserve">a été découvert qu’il </w:t>
            </w:r>
            <w:r w:rsidR="00C02D44">
              <w:rPr>
                <w:rFonts w:ascii="Arial" w:hAnsi="Arial" w:cs="Arial"/>
                <w:sz w:val="18"/>
                <w:szCs w:val="18"/>
                <w:lang w:val="fr-CA"/>
              </w:rPr>
              <w:t xml:space="preserve">n’est pas approprie. Gisèle </w:t>
            </w:r>
            <w:r w:rsidRPr="00361784">
              <w:rPr>
                <w:rFonts w:ascii="Arial" w:hAnsi="Arial" w:cs="Arial"/>
                <w:sz w:val="18"/>
                <w:szCs w:val="18"/>
                <w:lang w:val="fr-CA"/>
              </w:rPr>
              <w:t xml:space="preserve">Rousseau propose un reportage de Radio Canada qui a pour but la lutte contre l’intimidation </w:t>
            </w:r>
            <w:r w:rsidR="009863F5" w:rsidRPr="00C02D44">
              <w:rPr>
                <w:rFonts w:ascii="Arial" w:hAnsi="Arial" w:cs="Arial"/>
                <w:color w:val="000000" w:themeColor="text1"/>
                <w:sz w:val="18"/>
                <w:szCs w:val="18"/>
                <w:lang w:val="fr-CA"/>
              </w:rPr>
              <w:t>intitulée</w:t>
            </w:r>
            <w:r w:rsidRPr="00C02D44">
              <w:rPr>
                <w:rFonts w:ascii="Arial" w:hAnsi="Arial" w:cs="Arial"/>
                <w:color w:val="000000" w:themeColor="text1"/>
                <w:sz w:val="18"/>
                <w:szCs w:val="18"/>
                <w:lang w:val="fr-CA"/>
              </w:rPr>
              <w:t xml:space="preserve"> </w:t>
            </w:r>
            <w:r w:rsidR="00C02D44" w:rsidRPr="00C02D44">
              <w:rPr>
                <w:rFonts w:ascii="Arial" w:hAnsi="Arial" w:cs="Arial"/>
                <w:color w:val="000000" w:themeColor="text1"/>
                <w:sz w:val="18"/>
                <w:szCs w:val="18"/>
                <w:lang w:val="fr-CA"/>
              </w:rPr>
              <w:t>‘La leçon de discrimination, 10 ans plus tard’.</w:t>
            </w:r>
            <w:r w:rsidR="00382164" w:rsidRPr="00C02D44">
              <w:rPr>
                <w:rFonts w:ascii="Arial" w:hAnsi="Arial" w:cs="Arial"/>
                <w:color w:val="000000" w:themeColor="text1"/>
                <w:sz w:val="18"/>
                <w:szCs w:val="18"/>
                <w:lang w:val="fr-CA"/>
              </w:rPr>
              <w:t xml:space="preserve"> </w:t>
            </w:r>
            <w:r w:rsidR="00382164" w:rsidRPr="00361784">
              <w:rPr>
                <w:rFonts w:ascii="Arial" w:hAnsi="Arial" w:cs="Arial"/>
                <w:color w:val="FF0000"/>
                <w:sz w:val="18"/>
                <w:szCs w:val="18"/>
                <w:lang w:val="fr-CA"/>
              </w:rPr>
              <w:t xml:space="preserve"> </w:t>
            </w:r>
            <w:r w:rsidR="00382164" w:rsidRPr="00361784">
              <w:rPr>
                <w:rFonts w:ascii="Arial" w:hAnsi="Arial" w:cs="Arial"/>
                <w:sz w:val="18"/>
                <w:szCs w:val="18"/>
                <w:lang w:val="fr-CA"/>
              </w:rPr>
              <w:t>David Martin suggère aussi que l’on trouve des films intéressants sur le sujet sur ‘Canal Vie’.</w:t>
            </w:r>
          </w:p>
          <w:p w:rsidR="005B016B" w:rsidRPr="00361784" w:rsidRDefault="005B016B" w:rsidP="00373975">
            <w:pPr>
              <w:pStyle w:val="Listepuces"/>
              <w:numPr>
                <w:ilvl w:val="0"/>
                <w:numId w:val="0"/>
              </w:numPr>
              <w:rPr>
                <w:rFonts w:ascii="Arial" w:hAnsi="Arial" w:cs="Arial"/>
                <w:b/>
                <w:sz w:val="18"/>
                <w:szCs w:val="18"/>
                <w:lang w:val="fr-CA"/>
              </w:rPr>
            </w:pPr>
          </w:p>
          <w:p w:rsidR="005B016B" w:rsidRPr="00361784" w:rsidRDefault="005B016B" w:rsidP="00373975">
            <w:pPr>
              <w:pStyle w:val="Listepuces"/>
              <w:numPr>
                <w:ilvl w:val="0"/>
                <w:numId w:val="0"/>
              </w:numPr>
              <w:rPr>
                <w:rFonts w:ascii="Arial" w:hAnsi="Arial" w:cs="Arial"/>
                <w:sz w:val="18"/>
                <w:szCs w:val="18"/>
                <w:lang w:val="fr-CA"/>
              </w:rPr>
            </w:pPr>
            <w:r w:rsidRPr="00361784">
              <w:rPr>
                <w:rFonts w:ascii="Arial" w:hAnsi="Arial" w:cs="Arial"/>
                <w:b/>
                <w:sz w:val="18"/>
                <w:szCs w:val="18"/>
                <w:lang w:val="fr-CA"/>
              </w:rPr>
              <w:t xml:space="preserve">Baccalauréat International </w:t>
            </w:r>
            <w:r w:rsidRPr="00361784">
              <w:rPr>
                <w:rFonts w:ascii="Arial" w:hAnsi="Arial" w:cs="Arial"/>
                <w:sz w:val="18"/>
                <w:szCs w:val="18"/>
                <w:lang w:val="fr-CA"/>
              </w:rPr>
              <w:t>– Lundi 28 novembre l’école va accueillir 4 conférenciers, qui incluront :</w:t>
            </w:r>
          </w:p>
          <w:p w:rsidR="005B016B" w:rsidRPr="00361784" w:rsidRDefault="005B016B" w:rsidP="005B016B">
            <w:pPr>
              <w:pStyle w:val="Listepuces"/>
              <w:numPr>
                <w:ilvl w:val="0"/>
                <w:numId w:val="0"/>
              </w:numPr>
              <w:ind w:left="360" w:hanging="360"/>
              <w:rPr>
                <w:rFonts w:ascii="Arial" w:hAnsi="Arial" w:cs="Arial"/>
                <w:sz w:val="18"/>
                <w:szCs w:val="18"/>
                <w:lang w:val="fr-CA"/>
              </w:rPr>
            </w:pPr>
            <w:r w:rsidRPr="00361784">
              <w:rPr>
                <w:rFonts w:ascii="Arial" w:hAnsi="Arial" w:cs="Arial"/>
                <w:sz w:val="18"/>
                <w:szCs w:val="18"/>
                <w:lang w:val="fr-CA"/>
              </w:rPr>
              <w:t>. Un Diplomate qui a travaille dans les camps de refugies</w:t>
            </w:r>
          </w:p>
          <w:p w:rsidR="005B016B" w:rsidRPr="00361784" w:rsidRDefault="005B016B" w:rsidP="005B016B">
            <w:pPr>
              <w:pStyle w:val="Listepuces"/>
              <w:numPr>
                <w:ilvl w:val="0"/>
                <w:numId w:val="0"/>
              </w:numPr>
              <w:ind w:left="360" w:hanging="360"/>
              <w:rPr>
                <w:rFonts w:ascii="Arial" w:hAnsi="Arial" w:cs="Arial"/>
                <w:sz w:val="18"/>
                <w:szCs w:val="18"/>
                <w:lang w:val="fr-CA"/>
              </w:rPr>
            </w:pPr>
            <w:r w:rsidRPr="00361784">
              <w:rPr>
                <w:rFonts w:ascii="Arial" w:hAnsi="Arial" w:cs="Arial"/>
                <w:sz w:val="18"/>
                <w:szCs w:val="18"/>
                <w:lang w:val="fr-CA"/>
              </w:rPr>
              <w:t xml:space="preserve">. Marie </w:t>
            </w:r>
            <w:r w:rsidR="00730922" w:rsidRPr="00361784">
              <w:rPr>
                <w:rFonts w:ascii="Arial" w:hAnsi="Arial" w:cs="Arial"/>
                <w:sz w:val="18"/>
                <w:szCs w:val="18"/>
                <w:lang w:val="fr-CA"/>
              </w:rPr>
              <w:t xml:space="preserve">qui a un PHD en </w:t>
            </w:r>
            <w:r w:rsidR="00F07E7C" w:rsidRPr="00361784">
              <w:rPr>
                <w:rFonts w:ascii="Arial" w:hAnsi="Arial" w:cs="Arial"/>
                <w:sz w:val="18"/>
                <w:szCs w:val="18"/>
                <w:lang w:val="fr-CA"/>
              </w:rPr>
              <w:t>bioéthique</w:t>
            </w:r>
          </w:p>
          <w:p w:rsidR="00594191" w:rsidRPr="00361784" w:rsidRDefault="00594191" w:rsidP="005B016B">
            <w:pPr>
              <w:pStyle w:val="Listepuces"/>
              <w:numPr>
                <w:ilvl w:val="0"/>
                <w:numId w:val="0"/>
              </w:numPr>
              <w:ind w:left="360" w:hanging="360"/>
              <w:rPr>
                <w:rFonts w:ascii="Arial" w:hAnsi="Arial" w:cs="Arial"/>
                <w:sz w:val="18"/>
                <w:szCs w:val="18"/>
                <w:lang w:val="fr-CA"/>
              </w:rPr>
            </w:pPr>
            <w:r w:rsidRPr="00361784">
              <w:rPr>
                <w:rFonts w:ascii="Arial" w:hAnsi="Arial" w:cs="Arial"/>
                <w:sz w:val="18"/>
                <w:szCs w:val="18"/>
                <w:lang w:val="fr-CA"/>
              </w:rPr>
              <w:t>. Un mathématicien</w:t>
            </w:r>
          </w:p>
          <w:p w:rsidR="00594191" w:rsidRPr="00361784" w:rsidRDefault="00C02D44" w:rsidP="00F07E7C">
            <w:pPr>
              <w:pStyle w:val="Listepuces"/>
              <w:numPr>
                <w:ilvl w:val="0"/>
                <w:numId w:val="0"/>
              </w:numPr>
              <w:ind w:left="360" w:hanging="360"/>
              <w:rPr>
                <w:rFonts w:ascii="Arial" w:hAnsi="Arial" w:cs="Arial"/>
                <w:sz w:val="18"/>
                <w:szCs w:val="18"/>
                <w:lang w:val="fr-CA"/>
              </w:rPr>
            </w:pPr>
            <w:r>
              <w:rPr>
                <w:rFonts w:ascii="Arial" w:hAnsi="Arial" w:cs="Arial"/>
                <w:sz w:val="18"/>
                <w:szCs w:val="18"/>
                <w:lang w:val="fr-CA"/>
              </w:rPr>
              <w:t>. Darius</w:t>
            </w:r>
            <w:r w:rsidR="00594191" w:rsidRPr="00361784">
              <w:rPr>
                <w:rFonts w:ascii="Arial" w:hAnsi="Arial" w:cs="Arial"/>
                <w:sz w:val="18"/>
                <w:szCs w:val="18"/>
                <w:lang w:val="fr-CA"/>
              </w:rPr>
              <w:t>, refugi</w:t>
            </w:r>
            <w:r w:rsidR="00F07E7C" w:rsidRPr="00361784">
              <w:rPr>
                <w:rFonts w:ascii="Arial" w:hAnsi="Arial" w:cs="Arial"/>
                <w:sz w:val="18"/>
                <w:szCs w:val="18"/>
                <w:lang w:val="fr-CA"/>
              </w:rPr>
              <w:t>é</w:t>
            </w:r>
            <w:r w:rsidR="00594191" w:rsidRPr="00361784">
              <w:rPr>
                <w:rFonts w:ascii="Arial" w:hAnsi="Arial" w:cs="Arial"/>
                <w:sz w:val="18"/>
                <w:szCs w:val="18"/>
                <w:lang w:val="fr-CA"/>
              </w:rPr>
              <w:t xml:space="preserve"> de Turquie, qui parle de son </w:t>
            </w:r>
            <w:r w:rsidR="00F07E7C" w:rsidRPr="00361784">
              <w:rPr>
                <w:rFonts w:ascii="Arial" w:hAnsi="Arial" w:cs="Arial"/>
                <w:sz w:val="18"/>
                <w:szCs w:val="18"/>
                <w:lang w:val="fr-CA"/>
              </w:rPr>
              <w:t xml:space="preserve">expérience en tant que Kurde et gay. </w:t>
            </w:r>
          </w:p>
          <w:p w:rsidR="00BB3CE2" w:rsidRPr="00361784" w:rsidRDefault="00BB3CE2" w:rsidP="00F07E7C">
            <w:pPr>
              <w:pStyle w:val="Listepuces"/>
              <w:numPr>
                <w:ilvl w:val="0"/>
                <w:numId w:val="0"/>
              </w:numPr>
              <w:ind w:left="360" w:hanging="360"/>
              <w:rPr>
                <w:rFonts w:ascii="Arial" w:hAnsi="Arial" w:cs="Arial"/>
                <w:b/>
                <w:sz w:val="18"/>
                <w:szCs w:val="18"/>
                <w:lang w:val="fr-CA"/>
              </w:rPr>
            </w:pPr>
          </w:p>
          <w:p w:rsidR="00BB3CE2" w:rsidRDefault="00F07E7C" w:rsidP="00F07E7C">
            <w:pPr>
              <w:pStyle w:val="Listepuces"/>
              <w:numPr>
                <w:ilvl w:val="0"/>
                <w:numId w:val="0"/>
              </w:numPr>
              <w:ind w:left="360" w:hanging="360"/>
              <w:rPr>
                <w:rFonts w:ascii="Arial" w:hAnsi="Arial" w:cs="Arial"/>
                <w:sz w:val="18"/>
                <w:szCs w:val="18"/>
                <w:lang w:val="fr-CA"/>
              </w:rPr>
            </w:pPr>
            <w:r w:rsidRPr="00361784">
              <w:rPr>
                <w:rFonts w:ascii="Arial" w:hAnsi="Arial" w:cs="Arial"/>
                <w:b/>
                <w:sz w:val="18"/>
                <w:szCs w:val="18"/>
                <w:lang w:val="fr-CA"/>
              </w:rPr>
              <w:t xml:space="preserve">Activité pour les 8iemes années: Swing, </w:t>
            </w:r>
            <w:r w:rsidRPr="00361784">
              <w:rPr>
                <w:rFonts w:ascii="Arial" w:hAnsi="Arial" w:cs="Arial"/>
                <w:sz w:val="18"/>
                <w:szCs w:val="18"/>
                <w:lang w:val="fr-CA"/>
              </w:rPr>
              <w:t>présenté par Monsieur Clément le 23 novembre</w:t>
            </w:r>
            <w:r w:rsidR="00C02D44">
              <w:rPr>
                <w:rFonts w:ascii="Arial" w:hAnsi="Arial" w:cs="Arial"/>
                <w:sz w:val="18"/>
                <w:szCs w:val="18"/>
                <w:lang w:val="fr-CA"/>
              </w:rPr>
              <w:t>.</w:t>
            </w:r>
          </w:p>
          <w:p w:rsidR="00C02D44" w:rsidRPr="00361784" w:rsidRDefault="00C02D44" w:rsidP="00F07E7C">
            <w:pPr>
              <w:pStyle w:val="Listepuces"/>
              <w:numPr>
                <w:ilvl w:val="0"/>
                <w:numId w:val="0"/>
              </w:numPr>
              <w:ind w:left="360" w:hanging="360"/>
              <w:rPr>
                <w:rFonts w:ascii="Arial" w:hAnsi="Arial" w:cs="Arial"/>
                <w:b/>
                <w:sz w:val="18"/>
                <w:szCs w:val="18"/>
                <w:lang w:val="fr-CA"/>
              </w:rPr>
            </w:pPr>
          </w:p>
          <w:p w:rsidR="00BB3CE2" w:rsidRPr="00361784" w:rsidRDefault="00BB3CE2" w:rsidP="00F07E7C">
            <w:pPr>
              <w:pStyle w:val="Listepuces"/>
              <w:numPr>
                <w:ilvl w:val="0"/>
                <w:numId w:val="0"/>
              </w:numPr>
              <w:ind w:left="360" w:hanging="360"/>
              <w:rPr>
                <w:rFonts w:ascii="Arial" w:hAnsi="Arial" w:cs="Arial"/>
                <w:b/>
                <w:sz w:val="18"/>
                <w:szCs w:val="18"/>
                <w:lang w:val="fr-CA"/>
              </w:rPr>
            </w:pPr>
            <w:r w:rsidRPr="00361784">
              <w:rPr>
                <w:rFonts w:ascii="Arial" w:hAnsi="Arial" w:cs="Arial"/>
                <w:b/>
                <w:sz w:val="18"/>
                <w:szCs w:val="18"/>
                <w:lang w:val="fr-CA"/>
              </w:rPr>
              <w:t xml:space="preserve">Priorités pour cette année: </w:t>
            </w:r>
          </w:p>
          <w:p w:rsidR="00BB3CE2" w:rsidRPr="00361784" w:rsidRDefault="00BB3CE2" w:rsidP="00261026">
            <w:pPr>
              <w:pStyle w:val="Listepuces"/>
              <w:numPr>
                <w:ilvl w:val="0"/>
                <w:numId w:val="0"/>
              </w:numPr>
              <w:ind w:left="105" w:firstLine="15"/>
              <w:rPr>
                <w:rFonts w:ascii="Arial" w:hAnsi="Arial" w:cs="Arial"/>
                <w:sz w:val="18"/>
                <w:szCs w:val="18"/>
                <w:lang w:val="fr-CA"/>
              </w:rPr>
            </w:pPr>
            <w:r w:rsidRPr="00361784">
              <w:rPr>
                <w:rFonts w:ascii="Arial" w:hAnsi="Arial" w:cs="Arial"/>
                <w:sz w:val="18"/>
                <w:szCs w:val="18"/>
                <w:lang w:val="fr-CA"/>
              </w:rPr>
              <w:t>Nous avons mis beaucoup d’</w:t>
            </w:r>
            <w:r w:rsidR="00613604" w:rsidRPr="00361784">
              <w:rPr>
                <w:rFonts w:ascii="Arial" w:hAnsi="Arial" w:cs="Arial"/>
                <w:sz w:val="18"/>
                <w:szCs w:val="18"/>
                <w:lang w:val="fr-CA"/>
              </w:rPr>
              <w:t xml:space="preserve">énergie dans les mathématiques, et </w:t>
            </w:r>
            <w:r w:rsidRPr="00361784">
              <w:rPr>
                <w:rFonts w:ascii="Arial" w:hAnsi="Arial" w:cs="Arial"/>
                <w:sz w:val="18"/>
                <w:szCs w:val="18"/>
                <w:lang w:val="fr-CA"/>
              </w:rPr>
              <w:t xml:space="preserve">avons obtenue une grosse </w:t>
            </w:r>
            <w:r w:rsidR="00613604" w:rsidRPr="00361784">
              <w:rPr>
                <w:rFonts w:ascii="Arial" w:hAnsi="Arial" w:cs="Arial"/>
                <w:sz w:val="18"/>
                <w:szCs w:val="18"/>
                <w:lang w:val="fr-CA"/>
              </w:rPr>
              <w:t>amélioration</w:t>
            </w:r>
            <w:r w:rsidRPr="00361784">
              <w:rPr>
                <w:rFonts w:ascii="Arial" w:hAnsi="Arial" w:cs="Arial"/>
                <w:sz w:val="18"/>
                <w:szCs w:val="18"/>
                <w:lang w:val="fr-CA"/>
              </w:rPr>
              <w:t xml:space="preserve"> (76 %). On vise 81 %.</w:t>
            </w:r>
          </w:p>
          <w:p w:rsidR="00BB3CE2" w:rsidRPr="00361784" w:rsidRDefault="00BB3CE2" w:rsidP="00261026">
            <w:pPr>
              <w:pStyle w:val="Listepuces"/>
              <w:numPr>
                <w:ilvl w:val="0"/>
                <w:numId w:val="0"/>
              </w:numPr>
              <w:ind w:left="105" w:firstLine="15"/>
              <w:jc w:val="both"/>
              <w:rPr>
                <w:rFonts w:ascii="Arial" w:hAnsi="Arial" w:cs="Arial"/>
                <w:sz w:val="18"/>
                <w:szCs w:val="18"/>
                <w:lang w:val="fr-CA"/>
              </w:rPr>
            </w:pPr>
            <w:proofErr w:type="spellStart"/>
            <w:r w:rsidRPr="00361784">
              <w:rPr>
                <w:rFonts w:ascii="Arial" w:hAnsi="Arial" w:cs="Arial"/>
                <w:sz w:val="18"/>
                <w:szCs w:val="18"/>
                <w:lang w:val="fr-CA"/>
              </w:rPr>
              <w:t>Littératie</w:t>
            </w:r>
            <w:proofErr w:type="spellEnd"/>
            <w:r w:rsidRPr="00361784">
              <w:rPr>
                <w:rFonts w:ascii="Arial" w:hAnsi="Arial" w:cs="Arial"/>
                <w:sz w:val="18"/>
                <w:szCs w:val="18"/>
                <w:lang w:val="fr-CA"/>
              </w:rPr>
              <w:t xml:space="preserve"> : Monsieur Chalifour parle de </w:t>
            </w:r>
            <w:r w:rsidR="00613604" w:rsidRPr="00361784">
              <w:rPr>
                <w:rFonts w:ascii="Arial" w:hAnsi="Arial" w:cs="Arial"/>
                <w:sz w:val="18"/>
                <w:szCs w:val="18"/>
                <w:lang w:val="fr-CA"/>
              </w:rPr>
              <w:t>stratégie</w:t>
            </w:r>
            <w:r w:rsidRPr="00361784">
              <w:rPr>
                <w:rFonts w:ascii="Arial" w:hAnsi="Arial" w:cs="Arial"/>
                <w:sz w:val="18"/>
                <w:szCs w:val="18"/>
                <w:lang w:val="fr-CA"/>
              </w:rPr>
              <w:t xml:space="preserve"> </w:t>
            </w:r>
            <w:r w:rsidR="00613604" w:rsidRPr="00361784">
              <w:rPr>
                <w:rFonts w:ascii="Arial" w:hAnsi="Arial" w:cs="Arial"/>
                <w:sz w:val="18"/>
                <w:szCs w:val="18"/>
                <w:lang w:val="fr-CA"/>
              </w:rPr>
              <w:t>conçues</w:t>
            </w:r>
            <w:r w:rsidRPr="00361784">
              <w:rPr>
                <w:rFonts w:ascii="Arial" w:hAnsi="Arial" w:cs="Arial"/>
                <w:sz w:val="18"/>
                <w:szCs w:val="18"/>
                <w:lang w:val="fr-CA"/>
              </w:rPr>
              <w:t xml:space="preserve"> pour les </w:t>
            </w:r>
            <w:r w:rsidR="00613604" w:rsidRPr="00361784">
              <w:rPr>
                <w:rFonts w:ascii="Arial" w:hAnsi="Arial" w:cs="Arial"/>
                <w:sz w:val="18"/>
                <w:szCs w:val="18"/>
                <w:lang w:val="fr-CA"/>
              </w:rPr>
              <w:t>garçons</w:t>
            </w:r>
            <w:r w:rsidRPr="00361784">
              <w:rPr>
                <w:rFonts w:ascii="Arial" w:hAnsi="Arial" w:cs="Arial"/>
                <w:sz w:val="18"/>
                <w:szCs w:val="18"/>
                <w:lang w:val="fr-CA"/>
              </w:rPr>
              <w:t xml:space="preserve"> mais qui bien sur peuvent </w:t>
            </w:r>
            <w:r w:rsidR="00613604" w:rsidRPr="00361784">
              <w:rPr>
                <w:rFonts w:ascii="Arial" w:hAnsi="Arial" w:cs="Arial"/>
                <w:sz w:val="18"/>
                <w:szCs w:val="18"/>
                <w:lang w:val="fr-CA"/>
              </w:rPr>
              <w:t>être</w:t>
            </w:r>
            <w:r w:rsidRPr="00361784">
              <w:rPr>
                <w:rFonts w:ascii="Arial" w:hAnsi="Arial" w:cs="Arial"/>
                <w:sz w:val="18"/>
                <w:szCs w:val="18"/>
                <w:lang w:val="fr-CA"/>
              </w:rPr>
              <w:t xml:space="preserve"> utilise pour les filles. </w:t>
            </w:r>
          </w:p>
          <w:p w:rsidR="00BB3CE2" w:rsidRPr="00361784" w:rsidRDefault="00BB3CE2" w:rsidP="00261026">
            <w:pPr>
              <w:pStyle w:val="Listepuces"/>
              <w:numPr>
                <w:ilvl w:val="0"/>
                <w:numId w:val="0"/>
              </w:numPr>
              <w:ind w:left="105" w:firstLine="15"/>
              <w:jc w:val="both"/>
              <w:rPr>
                <w:rFonts w:ascii="Arial" w:hAnsi="Arial" w:cs="Arial"/>
                <w:sz w:val="18"/>
                <w:szCs w:val="18"/>
                <w:lang w:val="fr-CA"/>
              </w:rPr>
            </w:pPr>
            <w:r w:rsidRPr="00361784">
              <w:rPr>
                <w:rFonts w:ascii="Arial" w:hAnsi="Arial" w:cs="Arial"/>
                <w:sz w:val="18"/>
                <w:szCs w:val="18"/>
                <w:lang w:val="fr-CA"/>
              </w:rPr>
              <w:t xml:space="preserve">Programme du Ministère de l’éducation qui stresse la nécessite de donner du temps a l’élève pour lire. </w:t>
            </w:r>
          </w:p>
          <w:p w:rsidR="00BB3CE2" w:rsidRPr="00361784" w:rsidRDefault="00BB3CE2" w:rsidP="00261026">
            <w:pPr>
              <w:pStyle w:val="Listepuces"/>
              <w:numPr>
                <w:ilvl w:val="0"/>
                <w:numId w:val="0"/>
              </w:numPr>
              <w:ind w:left="15"/>
              <w:jc w:val="both"/>
              <w:rPr>
                <w:rFonts w:ascii="Arial" w:hAnsi="Arial" w:cs="Arial"/>
                <w:sz w:val="18"/>
                <w:szCs w:val="18"/>
                <w:lang w:val="fr-CA"/>
              </w:rPr>
            </w:pPr>
            <w:r w:rsidRPr="00361784">
              <w:rPr>
                <w:rFonts w:ascii="Arial" w:hAnsi="Arial" w:cs="Arial"/>
                <w:sz w:val="18"/>
                <w:szCs w:val="18"/>
                <w:lang w:val="fr-CA"/>
              </w:rPr>
              <w:t xml:space="preserve">Les pourcentages de niveau au </w:t>
            </w:r>
            <w:r w:rsidR="00613604" w:rsidRPr="00361784">
              <w:rPr>
                <w:rFonts w:ascii="Arial" w:hAnsi="Arial" w:cs="Arial"/>
                <w:sz w:val="18"/>
                <w:szCs w:val="18"/>
                <w:lang w:val="fr-CA"/>
              </w:rPr>
              <w:t>Collège</w:t>
            </w:r>
            <w:r w:rsidRPr="00361784">
              <w:rPr>
                <w:rFonts w:ascii="Arial" w:hAnsi="Arial" w:cs="Arial"/>
                <w:sz w:val="18"/>
                <w:szCs w:val="18"/>
                <w:lang w:val="fr-CA"/>
              </w:rPr>
              <w:t xml:space="preserve"> sont </w:t>
            </w:r>
            <w:proofErr w:type="gramStart"/>
            <w:r w:rsidRPr="00361784">
              <w:rPr>
                <w:rFonts w:ascii="Arial" w:hAnsi="Arial" w:cs="Arial"/>
                <w:sz w:val="18"/>
                <w:szCs w:val="18"/>
                <w:lang w:val="fr-CA"/>
              </w:rPr>
              <w:t>a</w:t>
            </w:r>
            <w:proofErr w:type="gramEnd"/>
            <w:r w:rsidRPr="00361784">
              <w:rPr>
                <w:rFonts w:ascii="Arial" w:hAnsi="Arial" w:cs="Arial"/>
                <w:sz w:val="18"/>
                <w:szCs w:val="18"/>
                <w:lang w:val="fr-CA"/>
              </w:rPr>
              <w:t xml:space="preserve"> mettre en relation avec le nombre d’</w:t>
            </w:r>
            <w:r w:rsidR="00613604" w:rsidRPr="00361784">
              <w:rPr>
                <w:rFonts w:ascii="Arial" w:hAnsi="Arial" w:cs="Arial"/>
                <w:sz w:val="18"/>
                <w:szCs w:val="18"/>
                <w:lang w:val="fr-CA"/>
              </w:rPr>
              <w:t>élèves</w:t>
            </w:r>
            <w:r w:rsidRPr="00361784">
              <w:rPr>
                <w:rFonts w:ascii="Arial" w:hAnsi="Arial" w:cs="Arial"/>
                <w:sz w:val="18"/>
                <w:szCs w:val="18"/>
                <w:lang w:val="fr-CA"/>
              </w:rPr>
              <w:t xml:space="preserve"> (</w:t>
            </w:r>
            <w:r w:rsidR="00613604" w:rsidRPr="00361784">
              <w:rPr>
                <w:rFonts w:ascii="Arial" w:hAnsi="Arial" w:cs="Arial"/>
                <w:sz w:val="18"/>
                <w:szCs w:val="18"/>
                <w:lang w:val="fr-CA"/>
              </w:rPr>
              <w:t xml:space="preserve">une quarantaine d’élèves, donc </w:t>
            </w:r>
            <w:r w:rsidRPr="00361784">
              <w:rPr>
                <w:rFonts w:ascii="Arial" w:hAnsi="Arial" w:cs="Arial"/>
                <w:sz w:val="18"/>
                <w:szCs w:val="18"/>
                <w:lang w:val="fr-CA"/>
              </w:rPr>
              <w:t xml:space="preserve">petite population </w:t>
            </w:r>
            <w:r w:rsidR="00613604" w:rsidRPr="00361784">
              <w:rPr>
                <w:rFonts w:ascii="Arial" w:hAnsi="Arial" w:cs="Arial"/>
                <w:sz w:val="18"/>
                <w:szCs w:val="18"/>
                <w:lang w:val="fr-CA"/>
              </w:rPr>
              <w:t xml:space="preserve">au Collège </w:t>
            </w:r>
            <w:r w:rsidRPr="00361784">
              <w:rPr>
                <w:rFonts w:ascii="Arial" w:hAnsi="Arial" w:cs="Arial"/>
                <w:sz w:val="18"/>
                <w:szCs w:val="18"/>
                <w:lang w:val="fr-CA"/>
              </w:rPr>
              <w:t xml:space="preserve">= variance très forte peut être le résultat d’un </w:t>
            </w:r>
            <w:r w:rsidR="00613604" w:rsidRPr="00361784">
              <w:rPr>
                <w:rFonts w:ascii="Arial" w:hAnsi="Arial" w:cs="Arial"/>
                <w:sz w:val="18"/>
                <w:szCs w:val="18"/>
                <w:lang w:val="fr-CA"/>
              </w:rPr>
              <w:t xml:space="preserve">tres </w:t>
            </w:r>
            <w:r w:rsidRPr="00361784">
              <w:rPr>
                <w:rFonts w:ascii="Arial" w:hAnsi="Arial" w:cs="Arial"/>
                <w:sz w:val="18"/>
                <w:szCs w:val="18"/>
                <w:lang w:val="fr-CA"/>
              </w:rPr>
              <w:t xml:space="preserve">petit nombre). </w:t>
            </w:r>
          </w:p>
          <w:p w:rsidR="00613604" w:rsidRPr="00361784" w:rsidRDefault="00613604" w:rsidP="00261026">
            <w:pPr>
              <w:pStyle w:val="Listepuces"/>
              <w:numPr>
                <w:ilvl w:val="0"/>
                <w:numId w:val="0"/>
              </w:numPr>
              <w:ind w:left="15"/>
              <w:rPr>
                <w:rFonts w:ascii="Arial" w:hAnsi="Arial" w:cs="Arial"/>
                <w:sz w:val="18"/>
                <w:szCs w:val="18"/>
                <w:lang w:val="fr-CA"/>
              </w:rPr>
            </w:pPr>
            <w:r w:rsidRPr="00361784">
              <w:rPr>
                <w:rFonts w:ascii="Arial" w:hAnsi="Arial" w:cs="Arial"/>
                <w:sz w:val="18"/>
                <w:szCs w:val="18"/>
                <w:lang w:val="fr-CA"/>
              </w:rPr>
              <w:t xml:space="preserve">Il y a du travail </w:t>
            </w:r>
            <w:proofErr w:type="gramStart"/>
            <w:r w:rsidRPr="00361784">
              <w:rPr>
                <w:rFonts w:ascii="Arial" w:hAnsi="Arial" w:cs="Arial"/>
                <w:sz w:val="18"/>
                <w:szCs w:val="18"/>
                <w:lang w:val="fr-CA"/>
              </w:rPr>
              <w:t>a</w:t>
            </w:r>
            <w:proofErr w:type="gramEnd"/>
            <w:r w:rsidRPr="00361784">
              <w:rPr>
                <w:rFonts w:ascii="Arial" w:hAnsi="Arial" w:cs="Arial"/>
                <w:sz w:val="18"/>
                <w:szCs w:val="18"/>
                <w:lang w:val="fr-CA"/>
              </w:rPr>
              <w:t xml:space="preserve"> faire a l’élémentaire a l’école, et a la maison.</w:t>
            </w:r>
          </w:p>
          <w:p w:rsidR="00613604" w:rsidRDefault="00613604" w:rsidP="00261026">
            <w:pPr>
              <w:pStyle w:val="Listepuces"/>
              <w:numPr>
                <w:ilvl w:val="0"/>
                <w:numId w:val="0"/>
              </w:numPr>
              <w:ind w:left="15"/>
              <w:rPr>
                <w:rFonts w:ascii="Arial" w:hAnsi="Arial" w:cs="Arial"/>
                <w:sz w:val="18"/>
                <w:szCs w:val="18"/>
                <w:lang w:val="fr-CA"/>
              </w:rPr>
            </w:pPr>
            <w:r w:rsidRPr="00361784">
              <w:rPr>
                <w:rFonts w:ascii="Arial" w:hAnsi="Arial" w:cs="Arial"/>
                <w:sz w:val="18"/>
                <w:szCs w:val="18"/>
                <w:lang w:val="fr-CA"/>
              </w:rPr>
              <w:t xml:space="preserve">Une idée du conseil Scolaire Viamonde est de voir les écoles aller </w:t>
            </w:r>
            <w:r w:rsidRPr="00361784">
              <w:rPr>
                <w:rFonts w:ascii="Arial" w:hAnsi="Arial" w:cs="Arial"/>
                <w:sz w:val="18"/>
                <w:szCs w:val="18"/>
                <w:lang w:val="fr-CA"/>
              </w:rPr>
              <w:lastRenderedPageBreak/>
              <w:t xml:space="preserve">vers un bac international pour toutes les classes, pas seulement les 11-12ièmes, et possibilité de développer d’autres sujets de spécialisation. Certains parents émettent leur soucis face </w:t>
            </w:r>
            <w:proofErr w:type="gramStart"/>
            <w:r w:rsidRPr="00361784">
              <w:rPr>
                <w:rFonts w:ascii="Arial" w:hAnsi="Arial" w:cs="Arial"/>
                <w:sz w:val="18"/>
                <w:szCs w:val="18"/>
                <w:lang w:val="fr-CA"/>
              </w:rPr>
              <w:t>a</w:t>
            </w:r>
            <w:proofErr w:type="gramEnd"/>
            <w:r w:rsidRPr="00361784">
              <w:rPr>
                <w:rFonts w:ascii="Arial" w:hAnsi="Arial" w:cs="Arial"/>
                <w:sz w:val="18"/>
                <w:szCs w:val="18"/>
                <w:lang w:val="fr-CA"/>
              </w:rPr>
              <w:t xml:space="preserve"> cette idée: Pourquoi spécialiser les écoles? Quel est l’objectif? Des parents sont soucieux que la spécialisation dans le but d’appâter des élèves</w:t>
            </w:r>
            <w:r w:rsidR="00703D03" w:rsidRPr="00361784">
              <w:rPr>
                <w:rFonts w:ascii="Arial" w:hAnsi="Arial" w:cs="Arial"/>
                <w:sz w:val="18"/>
                <w:szCs w:val="18"/>
                <w:lang w:val="fr-CA"/>
              </w:rPr>
              <w:t xml:space="preserve"> donc un </w:t>
            </w:r>
            <w:proofErr w:type="gramStart"/>
            <w:r w:rsidR="00703D03" w:rsidRPr="00361784">
              <w:rPr>
                <w:rFonts w:ascii="Arial" w:hAnsi="Arial" w:cs="Arial"/>
                <w:sz w:val="18"/>
                <w:szCs w:val="18"/>
                <w:lang w:val="fr-CA"/>
              </w:rPr>
              <w:t>but</w:t>
            </w:r>
            <w:proofErr w:type="gramEnd"/>
            <w:r w:rsidR="00703D03" w:rsidRPr="00361784">
              <w:rPr>
                <w:rFonts w:ascii="Arial" w:hAnsi="Arial" w:cs="Arial"/>
                <w:sz w:val="18"/>
                <w:szCs w:val="18"/>
                <w:lang w:val="fr-CA"/>
              </w:rPr>
              <w:t xml:space="preserve"> de recrutement « sur le dos des élèves ». Le danger est que la spécialisation ne plaise pas aux </w:t>
            </w:r>
            <w:r w:rsidR="00A80C2E">
              <w:rPr>
                <w:rFonts w:ascii="Arial" w:hAnsi="Arial" w:cs="Arial"/>
                <w:sz w:val="18"/>
                <w:szCs w:val="18"/>
                <w:lang w:val="fr-CA"/>
              </w:rPr>
              <w:t xml:space="preserve">jeunes. Des parents du conseil </w:t>
            </w:r>
            <w:r w:rsidR="00B86CA2" w:rsidRPr="00361784">
              <w:rPr>
                <w:rFonts w:ascii="Arial" w:hAnsi="Arial" w:cs="Arial"/>
                <w:sz w:val="18"/>
                <w:szCs w:val="18"/>
                <w:lang w:val="fr-CA"/>
              </w:rPr>
              <w:t xml:space="preserve">favorisent fortement </w:t>
            </w:r>
            <w:r w:rsidR="00261026">
              <w:rPr>
                <w:rFonts w:ascii="Arial" w:hAnsi="Arial" w:cs="Arial"/>
                <w:sz w:val="18"/>
                <w:szCs w:val="18"/>
                <w:lang w:val="fr-CA"/>
              </w:rPr>
              <w:t>un model ou l’on offre</w:t>
            </w:r>
            <w:r w:rsidR="003B5BFA" w:rsidRPr="00361784">
              <w:rPr>
                <w:rFonts w:ascii="Arial" w:hAnsi="Arial" w:cs="Arial"/>
                <w:sz w:val="18"/>
                <w:szCs w:val="18"/>
                <w:lang w:val="fr-CA"/>
              </w:rPr>
              <w:t xml:space="preserve"> un niveau</w:t>
            </w:r>
            <w:r w:rsidR="00B86CA2" w:rsidRPr="00361784">
              <w:rPr>
                <w:rFonts w:ascii="Arial" w:hAnsi="Arial" w:cs="Arial"/>
                <w:sz w:val="18"/>
                <w:szCs w:val="18"/>
                <w:lang w:val="fr-CA"/>
              </w:rPr>
              <w:t xml:space="preserve"> académique fort</w:t>
            </w:r>
            <w:r w:rsidR="003B5BFA" w:rsidRPr="00361784">
              <w:rPr>
                <w:rFonts w:ascii="Arial" w:hAnsi="Arial" w:cs="Arial"/>
                <w:sz w:val="18"/>
                <w:szCs w:val="18"/>
                <w:lang w:val="fr-CA"/>
              </w:rPr>
              <w:t>,</w:t>
            </w:r>
            <w:r w:rsidR="00B86CA2" w:rsidRPr="00361784">
              <w:rPr>
                <w:rFonts w:ascii="Arial" w:hAnsi="Arial" w:cs="Arial"/>
                <w:sz w:val="18"/>
                <w:szCs w:val="18"/>
                <w:lang w:val="fr-CA"/>
              </w:rPr>
              <w:t xml:space="preserve"> pour donner une base solide aux élèves qui auront </w:t>
            </w:r>
            <w:r w:rsidR="003B5BFA" w:rsidRPr="00361784">
              <w:rPr>
                <w:rFonts w:ascii="Arial" w:hAnsi="Arial" w:cs="Arial"/>
                <w:sz w:val="18"/>
                <w:szCs w:val="18"/>
                <w:lang w:val="fr-CA"/>
              </w:rPr>
              <w:t xml:space="preserve">donc </w:t>
            </w:r>
            <w:r w:rsidR="00B86CA2" w:rsidRPr="00361784">
              <w:rPr>
                <w:rFonts w:ascii="Arial" w:hAnsi="Arial" w:cs="Arial"/>
                <w:sz w:val="18"/>
                <w:szCs w:val="18"/>
                <w:lang w:val="fr-CA"/>
              </w:rPr>
              <w:t>plus de choix. La spécialisation réduit</w:t>
            </w:r>
            <w:r w:rsidR="003B5BFA" w:rsidRPr="00361784">
              <w:rPr>
                <w:rFonts w:ascii="Arial" w:hAnsi="Arial" w:cs="Arial"/>
                <w:sz w:val="18"/>
                <w:szCs w:val="18"/>
                <w:lang w:val="fr-CA"/>
              </w:rPr>
              <w:t xml:space="preserve"> les choix!</w:t>
            </w:r>
          </w:p>
          <w:p w:rsidR="00A80C2E" w:rsidRPr="00361784" w:rsidRDefault="00A80C2E" w:rsidP="00261026">
            <w:pPr>
              <w:pStyle w:val="Listepuces"/>
              <w:numPr>
                <w:ilvl w:val="0"/>
                <w:numId w:val="0"/>
              </w:numPr>
              <w:ind w:left="15"/>
              <w:rPr>
                <w:rFonts w:ascii="Arial" w:hAnsi="Arial" w:cs="Arial"/>
                <w:sz w:val="18"/>
                <w:szCs w:val="18"/>
                <w:lang w:val="fr-CA"/>
              </w:rPr>
            </w:pPr>
          </w:p>
          <w:p w:rsidR="00613604" w:rsidRPr="00093C28" w:rsidRDefault="00B86CA2" w:rsidP="00093C28">
            <w:pPr>
              <w:pStyle w:val="Listepuces"/>
              <w:numPr>
                <w:ilvl w:val="0"/>
                <w:numId w:val="0"/>
              </w:numPr>
              <w:ind w:left="288" w:hanging="360"/>
              <w:rPr>
                <w:rFonts w:ascii="Arial" w:hAnsi="Arial" w:cs="Arial"/>
                <w:sz w:val="18"/>
                <w:szCs w:val="18"/>
                <w:lang w:val="fr-CA"/>
              </w:rPr>
            </w:pPr>
            <w:r w:rsidRPr="00361784">
              <w:rPr>
                <w:rFonts w:ascii="Arial" w:hAnsi="Arial" w:cs="Arial"/>
                <w:b/>
                <w:sz w:val="18"/>
                <w:szCs w:val="18"/>
                <w:lang w:val="fr-CA"/>
              </w:rPr>
              <w:t>Le codage</w:t>
            </w:r>
            <w:r w:rsidRPr="00361784">
              <w:rPr>
                <w:rFonts w:ascii="Arial" w:hAnsi="Arial" w:cs="Arial"/>
                <w:sz w:val="18"/>
                <w:szCs w:val="18"/>
                <w:lang w:val="fr-CA"/>
              </w:rPr>
              <w:t xml:space="preserve"> – Un sujet très a la mode, c’est le langage informatique.</w:t>
            </w:r>
          </w:p>
        </w:tc>
        <w:tc>
          <w:tcPr>
            <w:tcW w:w="1760" w:type="dxa"/>
            <w:tcBorders>
              <w:top w:val="single" w:sz="4" w:space="0" w:color="auto"/>
              <w:left w:val="single" w:sz="4" w:space="0" w:color="auto"/>
              <w:bottom w:val="single" w:sz="4" w:space="0" w:color="auto"/>
              <w:right w:val="single" w:sz="4" w:space="0" w:color="auto"/>
            </w:tcBorders>
          </w:tcPr>
          <w:p w:rsidR="008263E2" w:rsidRPr="00361784" w:rsidRDefault="008263E2" w:rsidP="00A61AC7">
            <w:pPr>
              <w:spacing w:after="0" w:line="240" w:lineRule="auto"/>
              <w:rPr>
                <w:rFonts w:ascii="Arial" w:hAnsi="Arial" w:cs="Arial"/>
                <w:sz w:val="18"/>
                <w:szCs w:val="18"/>
              </w:rPr>
            </w:pPr>
            <w:r w:rsidRPr="00361784">
              <w:rPr>
                <w:rFonts w:ascii="Arial" w:hAnsi="Arial" w:cs="Arial"/>
                <w:sz w:val="18"/>
                <w:szCs w:val="18"/>
              </w:rPr>
              <w:lastRenderedPageBreak/>
              <w:t xml:space="preserve">Robert </w:t>
            </w:r>
            <w:r w:rsidR="00A61AC7" w:rsidRPr="00361784">
              <w:rPr>
                <w:rFonts w:ascii="Arial" w:hAnsi="Arial" w:cs="Arial"/>
                <w:sz w:val="18"/>
                <w:szCs w:val="18"/>
              </w:rPr>
              <w:t>Beaudin</w:t>
            </w:r>
          </w:p>
        </w:tc>
      </w:tr>
      <w:tr w:rsidR="008263E2" w:rsidRPr="00FA7216" w:rsidTr="005D7EC6">
        <w:tc>
          <w:tcPr>
            <w:tcW w:w="648" w:type="dxa"/>
            <w:tcBorders>
              <w:top w:val="single" w:sz="4" w:space="0" w:color="auto"/>
              <w:left w:val="single" w:sz="4" w:space="0" w:color="auto"/>
              <w:bottom w:val="single" w:sz="4" w:space="0" w:color="auto"/>
              <w:right w:val="single" w:sz="4" w:space="0" w:color="auto"/>
            </w:tcBorders>
          </w:tcPr>
          <w:p w:rsidR="008263E2" w:rsidRPr="00FA7216" w:rsidRDefault="00266D4E" w:rsidP="000D5BA9">
            <w:pPr>
              <w:spacing w:after="0" w:line="240" w:lineRule="auto"/>
              <w:jc w:val="center"/>
              <w:rPr>
                <w:rFonts w:ascii="Arial" w:hAnsi="Arial" w:cs="Arial"/>
                <w:iCs/>
                <w:sz w:val="20"/>
                <w:szCs w:val="20"/>
                <w:lang w:val="fr-CA"/>
              </w:rPr>
            </w:pPr>
            <w:r>
              <w:rPr>
                <w:rFonts w:ascii="Arial" w:hAnsi="Arial" w:cs="Arial"/>
                <w:iCs/>
                <w:sz w:val="20"/>
                <w:szCs w:val="20"/>
                <w:lang w:val="fr-CA"/>
              </w:rPr>
              <w:lastRenderedPageBreak/>
              <w:t>7</w:t>
            </w:r>
          </w:p>
        </w:tc>
        <w:tc>
          <w:tcPr>
            <w:tcW w:w="1701" w:type="dxa"/>
            <w:tcBorders>
              <w:top w:val="single" w:sz="4" w:space="0" w:color="auto"/>
              <w:left w:val="single" w:sz="4" w:space="0" w:color="auto"/>
              <w:bottom w:val="single" w:sz="4" w:space="0" w:color="auto"/>
              <w:right w:val="single" w:sz="4" w:space="0" w:color="auto"/>
            </w:tcBorders>
          </w:tcPr>
          <w:p w:rsidR="008263E2" w:rsidRPr="00FA7216" w:rsidRDefault="008263E2" w:rsidP="000D5BA9">
            <w:pPr>
              <w:spacing w:after="0" w:line="240" w:lineRule="auto"/>
              <w:jc w:val="center"/>
              <w:rPr>
                <w:rFonts w:ascii="Arial" w:hAnsi="Arial" w:cs="Arial"/>
                <w:i/>
                <w:iCs/>
                <w:sz w:val="20"/>
                <w:szCs w:val="20"/>
                <w:lang w:val="fr-CA"/>
              </w:rPr>
            </w:pPr>
            <w:r w:rsidRPr="00FA7216">
              <w:rPr>
                <w:rFonts w:ascii="Arial" w:hAnsi="Arial" w:cs="Arial"/>
                <w:i/>
                <w:iCs/>
                <w:sz w:val="20"/>
                <w:szCs w:val="20"/>
                <w:lang w:val="fr-CA"/>
              </w:rPr>
              <w:t>Rapport des enseignants</w:t>
            </w:r>
          </w:p>
        </w:tc>
        <w:tc>
          <w:tcPr>
            <w:tcW w:w="5683" w:type="dxa"/>
            <w:tcBorders>
              <w:top w:val="single" w:sz="4" w:space="0" w:color="auto"/>
              <w:left w:val="single" w:sz="4" w:space="0" w:color="auto"/>
              <w:bottom w:val="single" w:sz="4" w:space="0" w:color="auto"/>
              <w:right w:val="single" w:sz="4" w:space="0" w:color="auto"/>
            </w:tcBorders>
          </w:tcPr>
          <w:p w:rsidR="00B86CA2" w:rsidRPr="00B86CA2" w:rsidRDefault="00B86CA2" w:rsidP="00D94DFE">
            <w:pPr>
              <w:spacing w:before="60" w:after="0" w:line="240" w:lineRule="auto"/>
              <w:rPr>
                <w:rFonts w:ascii="Arial" w:hAnsi="Arial" w:cs="Arial"/>
                <w:b/>
                <w:bCs/>
                <w:sz w:val="18"/>
                <w:szCs w:val="18"/>
                <w:lang w:val="fr-CA"/>
              </w:rPr>
            </w:pPr>
            <w:r w:rsidRPr="00B86CA2">
              <w:rPr>
                <w:rFonts w:ascii="Arial" w:hAnsi="Arial" w:cs="Arial"/>
                <w:b/>
                <w:bCs/>
                <w:sz w:val="18"/>
                <w:szCs w:val="18"/>
                <w:lang w:val="fr-CA"/>
              </w:rPr>
              <w:t>Formation pour les parents</w:t>
            </w:r>
          </w:p>
          <w:p w:rsidR="00502C0C" w:rsidRDefault="00B86CA2" w:rsidP="00D94DFE">
            <w:pPr>
              <w:spacing w:before="60" w:after="0" w:line="240" w:lineRule="auto"/>
              <w:rPr>
                <w:rFonts w:ascii="Arial" w:hAnsi="Arial" w:cs="Arial"/>
                <w:bCs/>
                <w:sz w:val="18"/>
                <w:szCs w:val="18"/>
                <w:lang w:val="fr-CA"/>
              </w:rPr>
            </w:pPr>
            <w:r>
              <w:rPr>
                <w:rFonts w:ascii="Arial" w:hAnsi="Arial" w:cs="Arial"/>
                <w:bCs/>
                <w:sz w:val="18"/>
                <w:szCs w:val="18"/>
                <w:lang w:val="fr-CA"/>
              </w:rPr>
              <w:t xml:space="preserve">Proposition des </w:t>
            </w:r>
            <w:r w:rsidR="004853F3">
              <w:rPr>
                <w:rFonts w:ascii="Arial" w:hAnsi="Arial" w:cs="Arial"/>
                <w:bCs/>
                <w:sz w:val="18"/>
                <w:szCs w:val="18"/>
                <w:lang w:val="fr-CA"/>
              </w:rPr>
              <w:t>activités</w:t>
            </w:r>
            <w:r>
              <w:rPr>
                <w:rFonts w:ascii="Arial" w:hAnsi="Arial" w:cs="Arial"/>
                <w:bCs/>
                <w:sz w:val="18"/>
                <w:szCs w:val="18"/>
                <w:lang w:val="fr-CA"/>
              </w:rPr>
              <w:t xml:space="preserve"> du Centre Canadien de la Pr</w:t>
            </w:r>
            <w:r w:rsidR="00093C28">
              <w:rPr>
                <w:rFonts w:ascii="Arial" w:hAnsi="Arial" w:cs="Arial"/>
                <w:bCs/>
                <w:sz w:val="18"/>
                <w:szCs w:val="18"/>
                <w:lang w:val="fr-CA"/>
              </w:rPr>
              <w:t>otection de l’Enfance. David Martin</w:t>
            </w:r>
            <w:r w:rsidR="00502C0C">
              <w:rPr>
                <w:rFonts w:ascii="Arial" w:hAnsi="Arial" w:cs="Arial"/>
                <w:bCs/>
                <w:sz w:val="18"/>
                <w:szCs w:val="18"/>
                <w:lang w:val="fr-CA"/>
              </w:rPr>
              <w:t xml:space="preserve"> distribue un prospectus « </w:t>
            </w:r>
            <w:r w:rsidR="003B5BFA">
              <w:rPr>
                <w:rFonts w:ascii="Arial" w:hAnsi="Arial" w:cs="Arial"/>
                <w:bCs/>
                <w:sz w:val="18"/>
                <w:szCs w:val="18"/>
                <w:lang w:val="fr-CA"/>
              </w:rPr>
              <w:t>être</w:t>
            </w:r>
            <w:r w:rsidR="00502C0C">
              <w:rPr>
                <w:rFonts w:ascii="Arial" w:hAnsi="Arial" w:cs="Arial"/>
                <w:bCs/>
                <w:sz w:val="18"/>
                <w:szCs w:val="18"/>
                <w:lang w:val="fr-CA"/>
              </w:rPr>
              <w:t xml:space="preserve"> le parent </w:t>
            </w:r>
            <w:r w:rsidR="00261026">
              <w:rPr>
                <w:rFonts w:ascii="Arial" w:hAnsi="Arial" w:cs="Arial"/>
                <w:bCs/>
                <w:sz w:val="18"/>
                <w:szCs w:val="18"/>
                <w:lang w:val="fr-CA"/>
              </w:rPr>
              <w:t xml:space="preserve">de préados ou d’ados </w:t>
            </w:r>
            <w:proofErr w:type="gramStart"/>
            <w:r w:rsidR="00261026">
              <w:rPr>
                <w:rFonts w:ascii="Arial" w:hAnsi="Arial" w:cs="Arial"/>
                <w:bCs/>
                <w:sz w:val="18"/>
                <w:szCs w:val="18"/>
                <w:lang w:val="fr-CA"/>
              </w:rPr>
              <w:t>a</w:t>
            </w:r>
            <w:proofErr w:type="gramEnd"/>
            <w:r w:rsidR="00261026">
              <w:rPr>
                <w:rFonts w:ascii="Arial" w:hAnsi="Arial" w:cs="Arial"/>
                <w:bCs/>
                <w:sz w:val="18"/>
                <w:szCs w:val="18"/>
                <w:lang w:val="fr-CA"/>
              </w:rPr>
              <w:t xml:space="preserve"> l’ère numérique’.</w:t>
            </w:r>
          </w:p>
          <w:p w:rsidR="00261026" w:rsidRDefault="00261026" w:rsidP="00D94DFE">
            <w:pPr>
              <w:spacing w:before="60" w:after="0" w:line="240" w:lineRule="auto"/>
              <w:rPr>
                <w:rFonts w:ascii="Arial" w:hAnsi="Arial" w:cs="Arial"/>
                <w:bCs/>
                <w:sz w:val="18"/>
                <w:szCs w:val="18"/>
                <w:lang w:val="fr-CA"/>
              </w:rPr>
            </w:pPr>
            <w:r>
              <w:rPr>
                <w:rFonts w:ascii="Arial" w:hAnsi="Arial" w:cs="Arial"/>
                <w:bCs/>
                <w:sz w:val="18"/>
                <w:szCs w:val="18"/>
                <w:lang w:val="fr-CA"/>
              </w:rPr>
              <w:t>Possibilité de visionnement d’un film d’une heure ½.</w:t>
            </w:r>
          </w:p>
          <w:p w:rsidR="00261026" w:rsidRDefault="00261026" w:rsidP="00D94DFE">
            <w:pPr>
              <w:spacing w:before="60" w:after="0" w:line="240" w:lineRule="auto"/>
              <w:rPr>
                <w:rFonts w:ascii="Arial" w:hAnsi="Arial" w:cs="Arial"/>
                <w:bCs/>
                <w:sz w:val="18"/>
                <w:szCs w:val="18"/>
                <w:lang w:val="fr-CA"/>
              </w:rPr>
            </w:pPr>
            <w:r>
              <w:rPr>
                <w:rFonts w:ascii="Arial" w:hAnsi="Arial" w:cs="Arial"/>
                <w:bCs/>
                <w:sz w:val="18"/>
                <w:szCs w:val="18"/>
                <w:lang w:val="fr-CA"/>
              </w:rPr>
              <w:t xml:space="preserve">Spectacle des talents – Besoin de participants pour </w:t>
            </w:r>
            <w:r w:rsidR="000C177D">
              <w:rPr>
                <w:rFonts w:ascii="Arial" w:hAnsi="Arial" w:cs="Arial"/>
                <w:bCs/>
                <w:sz w:val="18"/>
                <w:szCs w:val="18"/>
                <w:lang w:val="fr-CA"/>
              </w:rPr>
              <w:t>« </w:t>
            </w:r>
            <w:r>
              <w:rPr>
                <w:rFonts w:ascii="Arial" w:hAnsi="Arial" w:cs="Arial"/>
                <w:bCs/>
                <w:sz w:val="18"/>
                <w:szCs w:val="18"/>
                <w:lang w:val="fr-CA"/>
              </w:rPr>
              <w:t>vendre la participation</w:t>
            </w:r>
            <w:r w:rsidR="000C177D">
              <w:rPr>
                <w:rFonts w:ascii="Arial" w:hAnsi="Arial" w:cs="Arial"/>
                <w:bCs/>
                <w:sz w:val="18"/>
                <w:szCs w:val="18"/>
                <w:lang w:val="fr-CA"/>
              </w:rPr>
              <w:t> »</w:t>
            </w:r>
            <w:r>
              <w:rPr>
                <w:rFonts w:ascii="Arial" w:hAnsi="Arial" w:cs="Arial"/>
                <w:bCs/>
                <w:sz w:val="18"/>
                <w:szCs w:val="18"/>
                <w:lang w:val="fr-CA"/>
              </w:rPr>
              <w:t>. Un beau poster sur le theme des héros a été crée.</w:t>
            </w:r>
          </w:p>
          <w:p w:rsidR="00502C0C" w:rsidRDefault="00502C0C" w:rsidP="00D94DFE">
            <w:pPr>
              <w:spacing w:before="60" w:after="0" w:line="240" w:lineRule="auto"/>
              <w:rPr>
                <w:rFonts w:ascii="Arial" w:hAnsi="Arial" w:cs="Arial"/>
                <w:bCs/>
                <w:sz w:val="18"/>
                <w:szCs w:val="18"/>
                <w:lang w:val="fr-CA"/>
              </w:rPr>
            </w:pPr>
          </w:p>
          <w:p w:rsidR="0053735C" w:rsidRDefault="00261026" w:rsidP="00D94DFE">
            <w:pPr>
              <w:spacing w:before="60" w:after="0" w:line="240" w:lineRule="auto"/>
              <w:rPr>
                <w:rFonts w:ascii="Arial" w:hAnsi="Arial" w:cs="Arial"/>
                <w:bCs/>
                <w:sz w:val="18"/>
                <w:szCs w:val="18"/>
                <w:lang w:val="fr-CA"/>
              </w:rPr>
            </w:pPr>
            <w:r w:rsidRPr="00261026">
              <w:rPr>
                <w:rFonts w:ascii="Arial" w:hAnsi="Arial" w:cs="Arial"/>
                <w:b/>
                <w:bCs/>
                <w:sz w:val="18"/>
                <w:szCs w:val="18"/>
                <w:lang w:val="fr-CA"/>
              </w:rPr>
              <w:t>Vélos stationnaires.</w:t>
            </w:r>
            <w:r>
              <w:rPr>
                <w:rFonts w:ascii="Arial" w:hAnsi="Arial" w:cs="Arial"/>
                <w:bCs/>
                <w:sz w:val="18"/>
                <w:szCs w:val="18"/>
                <w:lang w:val="fr-CA"/>
              </w:rPr>
              <w:t xml:space="preserve"> </w:t>
            </w:r>
            <w:r w:rsidR="00502C0C">
              <w:rPr>
                <w:rFonts w:ascii="Arial" w:hAnsi="Arial" w:cs="Arial"/>
                <w:bCs/>
                <w:sz w:val="18"/>
                <w:szCs w:val="18"/>
                <w:lang w:val="fr-CA"/>
              </w:rPr>
              <w:t xml:space="preserve">Monsieur Chalifour </w:t>
            </w:r>
            <w:r>
              <w:rPr>
                <w:rFonts w:ascii="Arial" w:hAnsi="Arial" w:cs="Arial"/>
                <w:bCs/>
                <w:sz w:val="18"/>
                <w:szCs w:val="18"/>
                <w:lang w:val="fr-CA"/>
              </w:rPr>
              <w:t xml:space="preserve">fait un rappel de sa recherche de vélos stationnaires, qui peuvent être utilise durant les cours pour les élèves en besoin de bouger (kinésistes). Pamela </w:t>
            </w:r>
            <w:r w:rsidR="0053735C">
              <w:rPr>
                <w:rFonts w:ascii="Arial" w:hAnsi="Arial" w:cs="Arial"/>
                <w:bCs/>
                <w:sz w:val="18"/>
                <w:szCs w:val="18"/>
                <w:lang w:val="fr-CA"/>
              </w:rPr>
              <w:t>suggère</w:t>
            </w:r>
            <w:r>
              <w:rPr>
                <w:rFonts w:ascii="Arial" w:hAnsi="Arial" w:cs="Arial"/>
                <w:bCs/>
                <w:sz w:val="18"/>
                <w:szCs w:val="18"/>
                <w:lang w:val="fr-CA"/>
              </w:rPr>
              <w:t xml:space="preserve"> que des balles de sport pourraient aussi </w:t>
            </w:r>
            <w:r w:rsidR="0053735C">
              <w:rPr>
                <w:rFonts w:ascii="Arial" w:hAnsi="Arial" w:cs="Arial"/>
                <w:bCs/>
                <w:sz w:val="18"/>
                <w:szCs w:val="18"/>
                <w:lang w:val="fr-CA"/>
              </w:rPr>
              <w:t>être</w:t>
            </w:r>
            <w:r>
              <w:rPr>
                <w:rFonts w:ascii="Arial" w:hAnsi="Arial" w:cs="Arial"/>
                <w:bCs/>
                <w:sz w:val="18"/>
                <w:szCs w:val="18"/>
                <w:lang w:val="fr-CA"/>
              </w:rPr>
              <w:t xml:space="preserve"> utilis</w:t>
            </w:r>
            <w:r w:rsidR="0053735C">
              <w:rPr>
                <w:rFonts w:ascii="Arial" w:hAnsi="Arial" w:cs="Arial"/>
                <w:bCs/>
                <w:sz w:val="18"/>
                <w:szCs w:val="18"/>
                <w:lang w:val="fr-CA"/>
              </w:rPr>
              <w:t>ées. Il y a un bon exemple du succès de cette méthode au Québec dans un cours de mathématique.</w:t>
            </w:r>
          </w:p>
          <w:p w:rsidR="0053735C" w:rsidRDefault="0053735C" w:rsidP="00D94DFE">
            <w:pPr>
              <w:spacing w:before="60" w:after="0" w:line="240" w:lineRule="auto"/>
              <w:rPr>
                <w:rFonts w:ascii="Arial" w:hAnsi="Arial" w:cs="Arial"/>
                <w:bCs/>
                <w:sz w:val="18"/>
                <w:szCs w:val="18"/>
                <w:lang w:val="fr-CA"/>
              </w:rPr>
            </w:pPr>
          </w:p>
          <w:p w:rsidR="00502C0C" w:rsidRDefault="0053735C" w:rsidP="00D94DFE">
            <w:pPr>
              <w:spacing w:before="60" w:after="0" w:line="240" w:lineRule="auto"/>
              <w:rPr>
                <w:rFonts w:ascii="Arial" w:hAnsi="Arial" w:cs="Arial"/>
                <w:bCs/>
                <w:sz w:val="18"/>
                <w:szCs w:val="18"/>
                <w:lang w:val="fr-CA"/>
              </w:rPr>
            </w:pPr>
            <w:r w:rsidRPr="00FB0B82">
              <w:rPr>
                <w:rFonts w:ascii="Arial" w:hAnsi="Arial" w:cs="Arial"/>
                <w:b/>
                <w:bCs/>
                <w:sz w:val="18"/>
                <w:szCs w:val="18"/>
                <w:lang w:val="fr-CA"/>
              </w:rPr>
              <w:t>Tournoi</w:t>
            </w:r>
            <w:r>
              <w:rPr>
                <w:rFonts w:ascii="Arial" w:hAnsi="Arial" w:cs="Arial"/>
                <w:bCs/>
                <w:sz w:val="18"/>
                <w:szCs w:val="18"/>
                <w:lang w:val="fr-CA"/>
              </w:rPr>
              <w:t xml:space="preserve"> ballon chasseur élèves/enseignants pour les 7iemes années le 13 décembre</w:t>
            </w:r>
            <w:r w:rsidR="00782519">
              <w:rPr>
                <w:rFonts w:ascii="Arial" w:hAnsi="Arial" w:cs="Arial"/>
                <w:bCs/>
                <w:sz w:val="18"/>
                <w:szCs w:val="18"/>
                <w:lang w:val="fr-CA"/>
              </w:rPr>
              <w:t xml:space="preserve"> 2016. Le </w:t>
            </w:r>
            <w:r w:rsidR="000C177D">
              <w:rPr>
                <w:rFonts w:ascii="Arial" w:hAnsi="Arial" w:cs="Arial"/>
                <w:bCs/>
                <w:sz w:val="18"/>
                <w:szCs w:val="18"/>
                <w:lang w:val="fr-CA"/>
              </w:rPr>
              <w:t>même</w:t>
            </w:r>
            <w:r w:rsidR="00782519">
              <w:rPr>
                <w:rFonts w:ascii="Arial" w:hAnsi="Arial" w:cs="Arial"/>
                <w:bCs/>
                <w:sz w:val="18"/>
                <w:szCs w:val="18"/>
                <w:lang w:val="fr-CA"/>
              </w:rPr>
              <w:t xml:space="preserve"> tournoi pour les 8iemes années se fera plus tard.</w:t>
            </w:r>
          </w:p>
          <w:p w:rsidR="00782519" w:rsidRDefault="00782519" w:rsidP="00D94DFE">
            <w:pPr>
              <w:spacing w:before="60" w:after="0" w:line="240" w:lineRule="auto"/>
              <w:rPr>
                <w:rFonts w:ascii="Arial" w:hAnsi="Arial" w:cs="Arial"/>
                <w:bCs/>
                <w:sz w:val="18"/>
                <w:szCs w:val="18"/>
                <w:lang w:val="fr-CA"/>
              </w:rPr>
            </w:pPr>
          </w:p>
          <w:p w:rsidR="00502C0C" w:rsidRDefault="00782519" w:rsidP="00D94DFE">
            <w:pPr>
              <w:spacing w:before="60" w:after="0" w:line="240" w:lineRule="auto"/>
              <w:rPr>
                <w:rFonts w:ascii="Arial" w:hAnsi="Arial" w:cs="Arial"/>
                <w:bCs/>
                <w:sz w:val="18"/>
                <w:szCs w:val="18"/>
                <w:lang w:val="fr-CA"/>
              </w:rPr>
            </w:pPr>
            <w:r w:rsidRPr="00FB0B82">
              <w:rPr>
                <w:rFonts w:ascii="Arial" w:hAnsi="Arial" w:cs="Arial"/>
                <w:b/>
                <w:bCs/>
                <w:sz w:val="18"/>
                <w:szCs w:val="18"/>
                <w:lang w:val="fr-CA"/>
              </w:rPr>
              <w:t xml:space="preserve">Ateliers avec l’école de ballet </w:t>
            </w:r>
            <w:r>
              <w:rPr>
                <w:rFonts w:ascii="Arial" w:hAnsi="Arial" w:cs="Arial"/>
                <w:bCs/>
                <w:sz w:val="18"/>
                <w:szCs w:val="18"/>
                <w:lang w:val="fr-CA"/>
              </w:rPr>
              <w:t>– Les 7ièmes étaient un peu dissipes (beaucoup rit, la visite était juste après un test), les 8ièmes ont adoré.</w:t>
            </w:r>
          </w:p>
          <w:p w:rsidR="005D7EC6" w:rsidRDefault="005D7EC6" w:rsidP="00D94DFE">
            <w:pPr>
              <w:spacing w:before="60" w:after="0" w:line="240" w:lineRule="auto"/>
              <w:rPr>
                <w:rFonts w:ascii="Arial" w:hAnsi="Arial" w:cs="Arial"/>
                <w:bCs/>
                <w:sz w:val="18"/>
                <w:szCs w:val="18"/>
                <w:lang w:val="fr-CA"/>
              </w:rPr>
            </w:pPr>
          </w:p>
          <w:p w:rsidR="00FB0B82" w:rsidRDefault="00FB0B82" w:rsidP="00D94DFE">
            <w:pPr>
              <w:spacing w:before="60" w:after="0" w:line="240" w:lineRule="auto"/>
              <w:rPr>
                <w:rFonts w:ascii="Arial" w:hAnsi="Arial" w:cs="Arial"/>
                <w:bCs/>
                <w:sz w:val="18"/>
                <w:szCs w:val="18"/>
                <w:lang w:val="fr-CA"/>
              </w:rPr>
            </w:pPr>
            <w:r w:rsidRPr="00FB0B82">
              <w:rPr>
                <w:rFonts w:ascii="Arial" w:hAnsi="Arial" w:cs="Arial"/>
                <w:b/>
                <w:bCs/>
                <w:sz w:val="18"/>
                <w:szCs w:val="18"/>
                <w:lang w:val="fr-CA"/>
              </w:rPr>
              <w:t xml:space="preserve">Soirée rencontre enseignants/parents </w:t>
            </w:r>
            <w:r>
              <w:rPr>
                <w:rFonts w:ascii="Arial" w:hAnsi="Arial" w:cs="Arial"/>
                <w:bCs/>
                <w:sz w:val="18"/>
                <w:szCs w:val="18"/>
                <w:lang w:val="fr-CA"/>
              </w:rPr>
              <w:t>le 17 novembre 2016.</w:t>
            </w:r>
            <w:r w:rsidR="0072200B">
              <w:rPr>
                <w:rFonts w:ascii="Arial" w:hAnsi="Arial" w:cs="Arial"/>
                <w:bCs/>
                <w:sz w:val="18"/>
                <w:szCs w:val="18"/>
                <w:lang w:val="fr-CA"/>
              </w:rPr>
              <w:t xml:space="preserve"> </w:t>
            </w:r>
            <w:r>
              <w:rPr>
                <w:rFonts w:ascii="Arial" w:hAnsi="Arial" w:cs="Arial"/>
                <w:bCs/>
                <w:sz w:val="18"/>
                <w:szCs w:val="18"/>
                <w:lang w:val="fr-CA"/>
              </w:rPr>
              <w:t xml:space="preserve">Les membres du conseil proposent que l’on ait une table d’information pour le conseil d’école durant cette soirée. Aussi il serait très utile de constituer un bottin téléphonique des parents, une belle opportunité de </w:t>
            </w:r>
            <w:r w:rsidR="0072200B">
              <w:rPr>
                <w:rFonts w:ascii="Arial" w:hAnsi="Arial" w:cs="Arial"/>
                <w:bCs/>
                <w:sz w:val="18"/>
                <w:szCs w:val="18"/>
                <w:lang w:val="fr-CA"/>
              </w:rPr>
              <w:t>réseautage</w:t>
            </w:r>
            <w:r>
              <w:rPr>
                <w:rFonts w:ascii="Arial" w:hAnsi="Arial" w:cs="Arial"/>
                <w:bCs/>
                <w:sz w:val="18"/>
                <w:szCs w:val="18"/>
                <w:lang w:val="fr-CA"/>
              </w:rPr>
              <w:t xml:space="preserve">. Utiles pour </w:t>
            </w:r>
            <w:proofErr w:type="gramStart"/>
            <w:r>
              <w:rPr>
                <w:rFonts w:ascii="Arial" w:hAnsi="Arial" w:cs="Arial"/>
                <w:bCs/>
                <w:sz w:val="18"/>
                <w:szCs w:val="18"/>
                <w:lang w:val="fr-CA"/>
              </w:rPr>
              <w:t>les</w:t>
            </w:r>
            <w:proofErr w:type="gramEnd"/>
            <w:r>
              <w:rPr>
                <w:rFonts w:ascii="Arial" w:hAnsi="Arial" w:cs="Arial"/>
                <w:bCs/>
                <w:sz w:val="18"/>
                <w:szCs w:val="18"/>
                <w:lang w:val="fr-CA"/>
              </w:rPr>
              <w:t xml:space="preserve"> 7/8ième seulement.   </w:t>
            </w:r>
          </w:p>
          <w:p w:rsidR="0072200B" w:rsidRDefault="0072200B" w:rsidP="00D94DFE">
            <w:pPr>
              <w:spacing w:before="60" w:after="0" w:line="240" w:lineRule="auto"/>
              <w:rPr>
                <w:rFonts w:ascii="Arial" w:hAnsi="Arial" w:cs="Arial"/>
                <w:bCs/>
                <w:sz w:val="18"/>
                <w:szCs w:val="18"/>
                <w:lang w:val="fr-CA"/>
              </w:rPr>
            </w:pPr>
            <w:r>
              <w:rPr>
                <w:rFonts w:ascii="Arial" w:hAnsi="Arial" w:cs="Arial"/>
                <w:bCs/>
                <w:sz w:val="18"/>
                <w:szCs w:val="18"/>
                <w:lang w:val="fr-CA"/>
              </w:rPr>
              <w:t xml:space="preserve">Plusieurs membres du conseil pourraient se relayer durant la soirée. </w:t>
            </w:r>
          </w:p>
          <w:p w:rsidR="0072200B" w:rsidRDefault="0072200B" w:rsidP="00D94DFE">
            <w:pPr>
              <w:spacing w:before="60" w:after="0" w:line="240" w:lineRule="auto"/>
              <w:rPr>
                <w:rFonts w:ascii="Arial" w:hAnsi="Arial" w:cs="Arial"/>
                <w:bCs/>
                <w:sz w:val="18"/>
                <w:szCs w:val="18"/>
                <w:lang w:val="fr-CA"/>
              </w:rPr>
            </w:pPr>
            <w:r>
              <w:rPr>
                <w:rFonts w:ascii="Arial" w:hAnsi="Arial" w:cs="Arial"/>
                <w:bCs/>
                <w:sz w:val="18"/>
                <w:szCs w:val="18"/>
                <w:lang w:val="fr-CA"/>
              </w:rPr>
              <w:t>On en profiterait pour distribuer le prospectus sur les ados a l’ère du numérique et montrer le poster pour l’atelier (</w:t>
            </w:r>
            <w:r w:rsidR="00A80C2E">
              <w:rPr>
                <w:rFonts w:ascii="Arial" w:hAnsi="Arial" w:cs="Arial"/>
                <w:bCs/>
                <w:sz w:val="18"/>
                <w:szCs w:val="18"/>
                <w:lang w:val="fr-CA"/>
              </w:rPr>
              <w:t>héros</w:t>
            </w:r>
            <w:r>
              <w:rPr>
                <w:rFonts w:ascii="Arial" w:hAnsi="Arial" w:cs="Arial"/>
                <w:bCs/>
                <w:sz w:val="18"/>
                <w:szCs w:val="18"/>
                <w:lang w:val="fr-CA"/>
              </w:rPr>
              <w:t>).</w:t>
            </w:r>
          </w:p>
          <w:p w:rsidR="00390823" w:rsidRDefault="00390823" w:rsidP="00D94DFE">
            <w:pPr>
              <w:spacing w:before="60" w:after="0" w:line="240" w:lineRule="auto"/>
              <w:rPr>
                <w:rFonts w:ascii="Arial" w:hAnsi="Arial" w:cs="Arial"/>
                <w:bCs/>
                <w:sz w:val="18"/>
                <w:szCs w:val="18"/>
                <w:lang w:val="fr-CA"/>
              </w:rPr>
            </w:pPr>
          </w:p>
          <w:p w:rsidR="00390823" w:rsidRDefault="00390823" w:rsidP="00D94DFE">
            <w:pPr>
              <w:spacing w:before="60" w:after="0" w:line="240" w:lineRule="auto"/>
              <w:rPr>
                <w:rFonts w:ascii="Arial" w:hAnsi="Arial" w:cs="Arial"/>
                <w:bCs/>
                <w:sz w:val="18"/>
                <w:szCs w:val="18"/>
                <w:lang w:val="fr-CA"/>
              </w:rPr>
            </w:pPr>
            <w:r w:rsidRPr="000C61E7">
              <w:rPr>
                <w:rFonts w:ascii="Arial" w:hAnsi="Arial" w:cs="Arial"/>
                <w:b/>
                <w:bCs/>
                <w:sz w:val="18"/>
                <w:szCs w:val="18"/>
                <w:lang w:val="fr-CA"/>
              </w:rPr>
              <w:t xml:space="preserve">Spectacle les </w:t>
            </w:r>
            <w:proofErr w:type="spellStart"/>
            <w:r w:rsidR="000C61E7" w:rsidRPr="000C61E7">
              <w:rPr>
                <w:rFonts w:ascii="Arial" w:hAnsi="Arial" w:cs="Arial"/>
                <w:b/>
                <w:bCs/>
                <w:sz w:val="18"/>
                <w:szCs w:val="18"/>
                <w:lang w:val="fr-CA"/>
              </w:rPr>
              <w:t>Inzpirés</w:t>
            </w:r>
            <w:proofErr w:type="spellEnd"/>
            <w:r w:rsidR="000C61E7">
              <w:rPr>
                <w:rFonts w:ascii="Arial" w:hAnsi="Arial" w:cs="Arial"/>
                <w:bCs/>
                <w:sz w:val="18"/>
                <w:szCs w:val="18"/>
                <w:lang w:val="fr-CA"/>
              </w:rPr>
              <w:t xml:space="preserve"> </w:t>
            </w:r>
            <w:r>
              <w:rPr>
                <w:rFonts w:ascii="Arial" w:hAnsi="Arial" w:cs="Arial"/>
                <w:bCs/>
                <w:sz w:val="18"/>
                <w:szCs w:val="18"/>
                <w:lang w:val="fr-CA"/>
              </w:rPr>
              <w:t xml:space="preserve">– Tous les élèves de 7/8 vont au spectacle. </w:t>
            </w:r>
          </w:p>
          <w:p w:rsidR="000C61E7" w:rsidRDefault="000C61E7" w:rsidP="00D94DFE">
            <w:pPr>
              <w:spacing w:before="60" w:after="0" w:line="240" w:lineRule="auto"/>
              <w:rPr>
                <w:rFonts w:ascii="Arial" w:hAnsi="Arial" w:cs="Arial"/>
                <w:sz w:val="18"/>
                <w:szCs w:val="18"/>
                <w:lang w:val="fr-CA"/>
              </w:rPr>
            </w:pPr>
            <w:r>
              <w:rPr>
                <w:rFonts w:ascii="Arial" w:hAnsi="Arial" w:cs="Arial"/>
                <w:sz w:val="18"/>
                <w:szCs w:val="18"/>
                <w:lang w:val="fr-CA"/>
              </w:rPr>
              <w:t>[voir section 10]</w:t>
            </w:r>
          </w:p>
          <w:p w:rsidR="000C61E7" w:rsidRDefault="000C61E7" w:rsidP="00D94DFE">
            <w:pPr>
              <w:spacing w:before="60" w:after="0" w:line="240" w:lineRule="auto"/>
              <w:rPr>
                <w:rFonts w:ascii="Arial" w:hAnsi="Arial" w:cs="Arial"/>
                <w:sz w:val="18"/>
                <w:szCs w:val="18"/>
                <w:lang w:val="fr-CA"/>
              </w:rPr>
            </w:pPr>
          </w:p>
          <w:p w:rsidR="00390823" w:rsidRDefault="008869DF" w:rsidP="00D94DFE">
            <w:pPr>
              <w:spacing w:before="60" w:after="0" w:line="240" w:lineRule="auto"/>
              <w:rPr>
                <w:rFonts w:ascii="Arial" w:hAnsi="Arial" w:cs="Arial"/>
                <w:bCs/>
                <w:sz w:val="18"/>
                <w:szCs w:val="18"/>
                <w:lang w:val="fr-CA"/>
              </w:rPr>
            </w:pPr>
            <w:r w:rsidRPr="00390823">
              <w:rPr>
                <w:rFonts w:ascii="Arial" w:hAnsi="Arial" w:cs="Arial"/>
                <w:b/>
                <w:bCs/>
                <w:sz w:val="18"/>
                <w:szCs w:val="18"/>
                <w:lang w:val="fr-CA"/>
              </w:rPr>
              <w:t>Congé</w:t>
            </w:r>
            <w:r w:rsidR="00390823" w:rsidRPr="00390823">
              <w:rPr>
                <w:rFonts w:ascii="Arial" w:hAnsi="Arial" w:cs="Arial"/>
                <w:b/>
                <w:bCs/>
                <w:sz w:val="18"/>
                <w:szCs w:val="18"/>
                <w:lang w:val="fr-CA"/>
              </w:rPr>
              <w:t xml:space="preserve"> de mars </w:t>
            </w:r>
            <w:r w:rsidR="00390823">
              <w:rPr>
                <w:rFonts w:ascii="Arial" w:hAnsi="Arial" w:cs="Arial"/>
                <w:bCs/>
                <w:sz w:val="18"/>
                <w:szCs w:val="18"/>
                <w:lang w:val="fr-CA"/>
              </w:rPr>
              <w:t xml:space="preserve">– Possibilité d’une activité théâtre avec une actrice  de Montréal qui </w:t>
            </w:r>
            <w:r w:rsidR="00A80C2E">
              <w:rPr>
                <w:rFonts w:ascii="Arial" w:hAnsi="Arial" w:cs="Arial"/>
                <w:bCs/>
                <w:sz w:val="18"/>
                <w:szCs w:val="18"/>
                <w:lang w:val="fr-CA"/>
              </w:rPr>
              <w:t>aboutit</w:t>
            </w:r>
            <w:r w:rsidR="00390823">
              <w:rPr>
                <w:rFonts w:ascii="Arial" w:hAnsi="Arial" w:cs="Arial"/>
                <w:bCs/>
                <w:sz w:val="18"/>
                <w:szCs w:val="18"/>
                <w:lang w:val="fr-CA"/>
              </w:rPr>
              <w:t xml:space="preserve"> </w:t>
            </w:r>
            <w:proofErr w:type="spellStart"/>
            <w:r w:rsidR="00390823">
              <w:rPr>
                <w:rFonts w:ascii="Arial" w:hAnsi="Arial" w:cs="Arial"/>
                <w:bCs/>
                <w:sz w:val="18"/>
                <w:szCs w:val="18"/>
                <w:lang w:val="fr-CA"/>
              </w:rPr>
              <w:t>a</w:t>
            </w:r>
            <w:proofErr w:type="spellEnd"/>
            <w:r w:rsidR="00390823">
              <w:rPr>
                <w:rFonts w:ascii="Arial" w:hAnsi="Arial" w:cs="Arial"/>
                <w:bCs/>
                <w:sz w:val="18"/>
                <w:szCs w:val="18"/>
                <w:lang w:val="fr-CA"/>
              </w:rPr>
              <w:t xml:space="preserve"> un spectacle l’année suivante. </w:t>
            </w:r>
          </w:p>
          <w:p w:rsidR="003159E0" w:rsidRDefault="003159E0" w:rsidP="00D94DFE">
            <w:pPr>
              <w:spacing w:before="60" w:after="0" w:line="240" w:lineRule="auto"/>
              <w:rPr>
                <w:rFonts w:ascii="Arial" w:hAnsi="Arial" w:cs="Arial"/>
                <w:bCs/>
                <w:sz w:val="18"/>
                <w:szCs w:val="18"/>
                <w:lang w:val="fr-CA"/>
              </w:rPr>
            </w:pPr>
          </w:p>
          <w:p w:rsidR="003159E0" w:rsidRDefault="000C61E7" w:rsidP="00D94DFE">
            <w:pPr>
              <w:spacing w:before="60" w:after="0" w:line="240" w:lineRule="auto"/>
              <w:rPr>
                <w:rFonts w:ascii="Arial" w:hAnsi="Arial" w:cs="Arial"/>
                <w:bCs/>
                <w:sz w:val="18"/>
                <w:szCs w:val="18"/>
                <w:lang w:val="fr-CA"/>
              </w:rPr>
            </w:pPr>
            <w:r>
              <w:rPr>
                <w:rFonts w:ascii="Arial" w:hAnsi="Arial" w:cs="Arial"/>
                <w:bCs/>
                <w:sz w:val="18"/>
                <w:szCs w:val="18"/>
                <w:lang w:val="fr-CA"/>
              </w:rPr>
              <w:t xml:space="preserve">David Martin se renseigne sur la possibilité </w:t>
            </w:r>
            <w:r w:rsidR="003159E0">
              <w:rPr>
                <w:rFonts w:ascii="Arial" w:hAnsi="Arial" w:cs="Arial"/>
                <w:bCs/>
                <w:sz w:val="18"/>
                <w:szCs w:val="18"/>
                <w:lang w:val="fr-CA"/>
              </w:rPr>
              <w:t xml:space="preserve">d’ateliers de projection de voix. </w:t>
            </w:r>
          </w:p>
          <w:p w:rsidR="00502C0C" w:rsidRPr="00A61AC7" w:rsidRDefault="00502C0C" w:rsidP="005D7EC6">
            <w:pPr>
              <w:spacing w:before="60" w:after="0" w:line="240" w:lineRule="auto"/>
              <w:rPr>
                <w:rFonts w:ascii="Arial" w:hAnsi="Arial" w:cs="Arial"/>
                <w:bCs/>
                <w:sz w:val="18"/>
                <w:szCs w:val="18"/>
                <w:lang w:val="fr-CA"/>
              </w:rPr>
            </w:pPr>
          </w:p>
        </w:tc>
        <w:tc>
          <w:tcPr>
            <w:tcW w:w="1760" w:type="dxa"/>
            <w:tcBorders>
              <w:top w:val="single" w:sz="4" w:space="0" w:color="auto"/>
              <w:left w:val="single" w:sz="4" w:space="0" w:color="auto"/>
              <w:bottom w:val="single" w:sz="4" w:space="0" w:color="auto"/>
              <w:right w:val="single" w:sz="4" w:space="0" w:color="auto"/>
            </w:tcBorders>
          </w:tcPr>
          <w:p w:rsidR="00F14F5B" w:rsidRDefault="00F14F5B" w:rsidP="000D5BA9">
            <w:pPr>
              <w:spacing w:after="0" w:line="240" w:lineRule="auto"/>
              <w:rPr>
                <w:rFonts w:ascii="Arial" w:hAnsi="Arial" w:cs="Arial"/>
                <w:sz w:val="20"/>
                <w:szCs w:val="20"/>
                <w:lang w:val="fr-CA"/>
              </w:rPr>
            </w:pPr>
          </w:p>
          <w:p w:rsidR="008263E2" w:rsidRPr="00FA7216" w:rsidRDefault="00F14F5B" w:rsidP="000D5BA9">
            <w:pPr>
              <w:spacing w:after="0" w:line="240" w:lineRule="auto"/>
              <w:rPr>
                <w:rFonts w:ascii="Arial" w:hAnsi="Arial" w:cs="Arial"/>
                <w:sz w:val="20"/>
                <w:szCs w:val="20"/>
              </w:rPr>
            </w:pPr>
            <w:r>
              <w:rPr>
                <w:rFonts w:ascii="Arial" w:hAnsi="Arial" w:cs="Arial"/>
                <w:sz w:val="20"/>
                <w:szCs w:val="20"/>
                <w:lang w:val="fr-CA"/>
              </w:rPr>
              <w:t xml:space="preserve">Francis Chalifour et </w:t>
            </w:r>
            <w:r w:rsidRPr="00FA7216">
              <w:rPr>
                <w:rFonts w:ascii="Arial" w:hAnsi="Arial" w:cs="Arial"/>
                <w:sz w:val="20"/>
                <w:szCs w:val="20"/>
                <w:lang w:val="fr-CA"/>
              </w:rPr>
              <w:t>David Martin</w:t>
            </w:r>
          </w:p>
        </w:tc>
      </w:tr>
      <w:tr w:rsidR="008263E2" w:rsidRPr="00FA7216" w:rsidTr="005D7EC6">
        <w:tc>
          <w:tcPr>
            <w:tcW w:w="648" w:type="dxa"/>
            <w:tcBorders>
              <w:top w:val="single" w:sz="4" w:space="0" w:color="auto"/>
              <w:left w:val="single" w:sz="4" w:space="0" w:color="auto"/>
              <w:bottom w:val="single" w:sz="4" w:space="0" w:color="auto"/>
              <w:right w:val="single" w:sz="4" w:space="0" w:color="auto"/>
            </w:tcBorders>
          </w:tcPr>
          <w:p w:rsidR="008263E2" w:rsidRPr="00FA7216" w:rsidRDefault="00266D4E" w:rsidP="000D5BA9">
            <w:pPr>
              <w:spacing w:after="0" w:line="240" w:lineRule="auto"/>
              <w:jc w:val="center"/>
              <w:rPr>
                <w:rFonts w:ascii="Arial" w:hAnsi="Arial" w:cs="Arial"/>
                <w:iCs/>
                <w:sz w:val="20"/>
                <w:szCs w:val="20"/>
                <w:lang w:val="fr-CA"/>
              </w:rPr>
            </w:pPr>
            <w:r>
              <w:rPr>
                <w:rFonts w:ascii="Arial" w:hAnsi="Arial" w:cs="Arial"/>
                <w:iCs/>
                <w:sz w:val="20"/>
                <w:szCs w:val="20"/>
                <w:lang w:val="fr-CA"/>
              </w:rPr>
              <w:lastRenderedPageBreak/>
              <w:t>8</w:t>
            </w:r>
          </w:p>
        </w:tc>
        <w:tc>
          <w:tcPr>
            <w:tcW w:w="1701" w:type="dxa"/>
            <w:tcBorders>
              <w:top w:val="single" w:sz="4" w:space="0" w:color="auto"/>
              <w:left w:val="single" w:sz="4" w:space="0" w:color="auto"/>
              <w:bottom w:val="single" w:sz="4" w:space="0" w:color="auto"/>
              <w:right w:val="single" w:sz="4" w:space="0" w:color="auto"/>
            </w:tcBorders>
          </w:tcPr>
          <w:p w:rsidR="008263E2" w:rsidRPr="00FA7216" w:rsidRDefault="005D7EC6" w:rsidP="000D5BA9">
            <w:pPr>
              <w:spacing w:after="0" w:line="240" w:lineRule="auto"/>
              <w:jc w:val="center"/>
              <w:rPr>
                <w:rFonts w:ascii="Arial" w:hAnsi="Arial" w:cs="Arial"/>
                <w:i/>
                <w:iCs/>
                <w:sz w:val="20"/>
                <w:szCs w:val="20"/>
                <w:lang w:val="fr-CA"/>
              </w:rPr>
            </w:pPr>
            <w:r>
              <w:rPr>
                <w:rFonts w:ascii="Arial" w:hAnsi="Arial" w:cs="Arial"/>
                <w:i/>
                <w:iCs/>
                <w:sz w:val="20"/>
                <w:szCs w:val="20"/>
                <w:lang w:val="fr-CA"/>
              </w:rPr>
              <w:t>Projet PEP</w:t>
            </w:r>
          </w:p>
        </w:tc>
        <w:tc>
          <w:tcPr>
            <w:tcW w:w="5683" w:type="dxa"/>
            <w:tcBorders>
              <w:top w:val="single" w:sz="4" w:space="0" w:color="auto"/>
              <w:left w:val="single" w:sz="4" w:space="0" w:color="auto"/>
              <w:bottom w:val="single" w:sz="4" w:space="0" w:color="auto"/>
              <w:right w:val="single" w:sz="4" w:space="0" w:color="auto"/>
            </w:tcBorders>
          </w:tcPr>
          <w:p w:rsidR="005D7EC6" w:rsidRPr="003159E0" w:rsidRDefault="005D7EC6" w:rsidP="005D7EC6">
            <w:pPr>
              <w:spacing w:before="60" w:after="0" w:line="240" w:lineRule="auto"/>
              <w:rPr>
                <w:rFonts w:ascii="Arial" w:hAnsi="Arial" w:cs="Arial"/>
                <w:bCs/>
                <w:sz w:val="18"/>
                <w:szCs w:val="18"/>
                <w:lang w:val="fr-CA"/>
              </w:rPr>
            </w:pPr>
            <w:r w:rsidRPr="003159E0">
              <w:rPr>
                <w:rFonts w:ascii="Arial" w:hAnsi="Arial" w:cs="Arial"/>
                <w:b/>
                <w:bCs/>
                <w:sz w:val="18"/>
                <w:szCs w:val="18"/>
                <w:lang w:val="fr-CA"/>
              </w:rPr>
              <w:t xml:space="preserve">Projet PEP </w:t>
            </w:r>
            <w:r w:rsidRPr="003159E0">
              <w:rPr>
                <w:rFonts w:ascii="Arial" w:hAnsi="Arial" w:cs="Arial"/>
                <w:bCs/>
                <w:sz w:val="18"/>
                <w:szCs w:val="18"/>
                <w:lang w:val="fr-CA"/>
              </w:rPr>
              <w:t xml:space="preserve">– Sandra a communique avec le Centre Canadien de </w:t>
            </w:r>
          </w:p>
          <w:p w:rsidR="005D7EC6" w:rsidRPr="003159E0" w:rsidRDefault="005D7EC6" w:rsidP="005D7EC6">
            <w:pPr>
              <w:spacing w:before="60" w:after="0" w:line="240" w:lineRule="auto"/>
              <w:rPr>
                <w:rFonts w:ascii="Arial" w:hAnsi="Arial" w:cs="Arial"/>
                <w:bCs/>
                <w:sz w:val="18"/>
                <w:szCs w:val="18"/>
                <w:lang w:val="fr-CA"/>
              </w:rPr>
            </w:pPr>
            <w:r w:rsidRPr="003159E0">
              <w:rPr>
                <w:rFonts w:ascii="Arial" w:hAnsi="Arial" w:cs="Arial"/>
                <w:bCs/>
                <w:sz w:val="18"/>
                <w:szCs w:val="18"/>
                <w:lang w:val="fr-CA"/>
              </w:rPr>
              <w:t>Gisèle avait suggéré les polic</w:t>
            </w:r>
            <w:r>
              <w:rPr>
                <w:rFonts w:ascii="Arial" w:hAnsi="Arial" w:cs="Arial"/>
                <w:bCs/>
                <w:sz w:val="18"/>
                <w:szCs w:val="18"/>
                <w:lang w:val="fr-CA"/>
              </w:rPr>
              <w:t>i</w:t>
            </w:r>
            <w:r w:rsidRPr="003159E0">
              <w:rPr>
                <w:rFonts w:ascii="Arial" w:hAnsi="Arial" w:cs="Arial"/>
                <w:bCs/>
                <w:sz w:val="18"/>
                <w:szCs w:val="18"/>
                <w:lang w:val="fr-CA"/>
              </w:rPr>
              <w:t>ers.</w:t>
            </w:r>
          </w:p>
          <w:p w:rsidR="005D7EC6" w:rsidRPr="003159E0" w:rsidRDefault="005D7EC6" w:rsidP="005D7EC6">
            <w:pPr>
              <w:spacing w:before="60" w:after="0" w:line="240" w:lineRule="auto"/>
              <w:rPr>
                <w:rFonts w:ascii="Arial" w:hAnsi="Arial" w:cs="Arial"/>
                <w:bCs/>
                <w:sz w:val="18"/>
                <w:szCs w:val="18"/>
                <w:lang w:val="fr-CA"/>
              </w:rPr>
            </w:pPr>
            <w:r w:rsidRPr="003159E0">
              <w:rPr>
                <w:rFonts w:ascii="Arial" w:hAnsi="Arial" w:cs="Arial"/>
                <w:bCs/>
                <w:sz w:val="18"/>
                <w:szCs w:val="18"/>
                <w:lang w:val="fr-CA"/>
              </w:rPr>
              <w:t xml:space="preserve">Mme </w:t>
            </w:r>
            <w:r w:rsidR="00245D13">
              <w:rPr>
                <w:rFonts w:ascii="Arial" w:hAnsi="Arial" w:cs="Arial"/>
                <w:bCs/>
                <w:sz w:val="18"/>
                <w:szCs w:val="18"/>
                <w:lang w:val="fr-CA"/>
              </w:rPr>
              <w:t xml:space="preserve">Tina </w:t>
            </w:r>
            <w:r w:rsidR="00245D13" w:rsidRPr="00245D13">
              <w:rPr>
                <w:rFonts w:ascii="Arial" w:hAnsi="Arial" w:cs="Arial"/>
                <w:bCs/>
                <w:color w:val="000000" w:themeColor="text1"/>
                <w:sz w:val="18"/>
                <w:szCs w:val="18"/>
                <w:lang w:val="fr-CA"/>
              </w:rPr>
              <w:t xml:space="preserve">Trepanier </w:t>
            </w:r>
            <w:r w:rsidRPr="003159E0">
              <w:rPr>
                <w:rFonts w:ascii="Arial" w:hAnsi="Arial" w:cs="Arial"/>
                <w:bCs/>
                <w:sz w:val="18"/>
                <w:szCs w:val="18"/>
                <w:lang w:val="fr-CA"/>
              </w:rPr>
              <w:t xml:space="preserve">viendrait dans les classes, avant les vacances de Noel. </w:t>
            </w:r>
          </w:p>
          <w:p w:rsidR="005D7EC6" w:rsidRDefault="005D7EC6" w:rsidP="005D7EC6">
            <w:pPr>
              <w:spacing w:before="60" w:after="0" w:line="240" w:lineRule="auto"/>
              <w:rPr>
                <w:rFonts w:ascii="Arial" w:hAnsi="Arial" w:cs="Arial"/>
                <w:bCs/>
                <w:sz w:val="18"/>
                <w:szCs w:val="18"/>
                <w:lang w:val="fr-CA"/>
              </w:rPr>
            </w:pPr>
            <w:r>
              <w:rPr>
                <w:rFonts w:ascii="Arial" w:hAnsi="Arial" w:cs="Arial"/>
                <w:bCs/>
                <w:sz w:val="18"/>
                <w:szCs w:val="18"/>
                <w:lang w:val="fr-CA"/>
              </w:rPr>
              <w:t xml:space="preserve">De préférence ne pas faire les 2 ateliers en même temps (office 365, </w:t>
            </w:r>
            <w:proofErr w:type="spellStart"/>
            <w:r>
              <w:rPr>
                <w:rFonts w:ascii="Arial" w:hAnsi="Arial" w:cs="Arial"/>
                <w:bCs/>
                <w:sz w:val="18"/>
                <w:szCs w:val="18"/>
                <w:lang w:val="fr-CA"/>
              </w:rPr>
              <w:t>Snapchat</w:t>
            </w:r>
            <w:proofErr w:type="spellEnd"/>
            <w:r>
              <w:rPr>
                <w:rFonts w:ascii="Arial" w:hAnsi="Arial" w:cs="Arial"/>
                <w:bCs/>
                <w:sz w:val="18"/>
                <w:szCs w:val="18"/>
                <w:lang w:val="fr-CA"/>
              </w:rPr>
              <w:t xml:space="preserve">). Robert Beaudin a peur que l’atelier ne réponde pas aux besoins. </w:t>
            </w:r>
            <w:r w:rsidR="004C6ECB">
              <w:rPr>
                <w:rFonts w:ascii="Arial" w:hAnsi="Arial" w:cs="Arial"/>
                <w:bCs/>
                <w:sz w:val="18"/>
                <w:szCs w:val="18"/>
                <w:lang w:val="fr-CA"/>
              </w:rPr>
              <w:t>Gisèle</w:t>
            </w:r>
            <w:r>
              <w:rPr>
                <w:rFonts w:ascii="Arial" w:hAnsi="Arial" w:cs="Arial"/>
                <w:bCs/>
                <w:sz w:val="18"/>
                <w:szCs w:val="18"/>
                <w:lang w:val="fr-CA"/>
              </w:rPr>
              <w:t xml:space="preserve"> </w:t>
            </w:r>
            <w:r w:rsidR="004C6ECB">
              <w:rPr>
                <w:rFonts w:ascii="Arial" w:hAnsi="Arial" w:cs="Arial"/>
                <w:bCs/>
                <w:sz w:val="18"/>
                <w:szCs w:val="18"/>
                <w:lang w:val="fr-CA"/>
              </w:rPr>
              <w:t>suggère</w:t>
            </w:r>
            <w:r>
              <w:rPr>
                <w:rFonts w:ascii="Arial" w:hAnsi="Arial" w:cs="Arial"/>
                <w:bCs/>
                <w:sz w:val="18"/>
                <w:szCs w:val="18"/>
                <w:lang w:val="fr-CA"/>
              </w:rPr>
              <w:t xml:space="preserve"> que des enseignants </w:t>
            </w:r>
            <w:r w:rsidR="004C6ECB">
              <w:rPr>
                <w:rFonts w:ascii="Arial" w:hAnsi="Arial" w:cs="Arial"/>
                <w:bCs/>
                <w:sz w:val="18"/>
                <w:szCs w:val="18"/>
                <w:lang w:val="fr-CA"/>
              </w:rPr>
              <w:t>préparent</w:t>
            </w:r>
            <w:r>
              <w:rPr>
                <w:rFonts w:ascii="Arial" w:hAnsi="Arial" w:cs="Arial"/>
                <w:bCs/>
                <w:sz w:val="18"/>
                <w:szCs w:val="18"/>
                <w:lang w:val="fr-CA"/>
              </w:rPr>
              <w:t xml:space="preserve"> le </w:t>
            </w:r>
            <w:r w:rsidR="004C6ECB">
              <w:rPr>
                <w:rFonts w:ascii="Arial" w:hAnsi="Arial" w:cs="Arial"/>
                <w:bCs/>
                <w:sz w:val="18"/>
                <w:szCs w:val="18"/>
                <w:lang w:val="fr-CA"/>
              </w:rPr>
              <w:t>conférencier</w:t>
            </w:r>
            <w:r>
              <w:rPr>
                <w:rFonts w:ascii="Arial" w:hAnsi="Arial" w:cs="Arial"/>
                <w:bCs/>
                <w:sz w:val="18"/>
                <w:szCs w:val="18"/>
                <w:lang w:val="fr-CA"/>
              </w:rPr>
              <w:t xml:space="preserve"> voir </w:t>
            </w:r>
            <w:r w:rsidR="004C6ECB">
              <w:rPr>
                <w:rFonts w:ascii="Arial" w:hAnsi="Arial" w:cs="Arial"/>
                <w:bCs/>
                <w:sz w:val="18"/>
                <w:szCs w:val="18"/>
                <w:lang w:val="fr-CA"/>
              </w:rPr>
              <w:t>même</w:t>
            </w:r>
            <w:r>
              <w:rPr>
                <w:rFonts w:ascii="Arial" w:hAnsi="Arial" w:cs="Arial"/>
                <w:bCs/>
                <w:sz w:val="18"/>
                <w:szCs w:val="18"/>
                <w:lang w:val="fr-CA"/>
              </w:rPr>
              <w:t xml:space="preserve"> poser des questions aux parents avant l’atelier. </w:t>
            </w:r>
          </w:p>
          <w:p w:rsidR="005D7EC6" w:rsidRDefault="005D7EC6" w:rsidP="005D7EC6">
            <w:pPr>
              <w:spacing w:before="60" w:after="0" w:line="240" w:lineRule="auto"/>
              <w:rPr>
                <w:rFonts w:ascii="Arial" w:hAnsi="Arial" w:cs="Arial"/>
                <w:bCs/>
                <w:sz w:val="18"/>
                <w:szCs w:val="18"/>
                <w:lang w:val="fr-CA"/>
              </w:rPr>
            </w:pPr>
            <w:r>
              <w:rPr>
                <w:rFonts w:ascii="Arial" w:hAnsi="Arial" w:cs="Arial"/>
                <w:bCs/>
                <w:sz w:val="18"/>
                <w:szCs w:val="18"/>
                <w:lang w:val="fr-CA"/>
              </w:rPr>
              <w:t xml:space="preserve">Un </w:t>
            </w:r>
            <w:r w:rsidR="004C6ECB">
              <w:rPr>
                <w:rFonts w:ascii="Arial" w:hAnsi="Arial" w:cs="Arial"/>
                <w:bCs/>
                <w:sz w:val="18"/>
                <w:szCs w:val="18"/>
                <w:lang w:val="fr-CA"/>
              </w:rPr>
              <w:t>conférencier</w:t>
            </w:r>
            <w:r>
              <w:rPr>
                <w:rFonts w:ascii="Arial" w:hAnsi="Arial" w:cs="Arial"/>
                <w:bCs/>
                <w:sz w:val="18"/>
                <w:szCs w:val="18"/>
                <w:lang w:val="fr-CA"/>
              </w:rPr>
              <w:t xml:space="preserve"> </w:t>
            </w:r>
            <w:r w:rsidR="004C6ECB">
              <w:rPr>
                <w:rFonts w:ascii="Arial" w:hAnsi="Arial" w:cs="Arial"/>
                <w:bCs/>
                <w:sz w:val="18"/>
                <w:szCs w:val="18"/>
                <w:lang w:val="fr-CA"/>
              </w:rPr>
              <w:t xml:space="preserve">intéressant, </w:t>
            </w:r>
            <w:r>
              <w:rPr>
                <w:rFonts w:ascii="Arial" w:hAnsi="Arial" w:cs="Arial"/>
                <w:bCs/>
                <w:sz w:val="18"/>
                <w:szCs w:val="18"/>
                <w:lang w:val="fr-CA"/>
              </w:rPr>
              <w:t xml:space="preserve">qui vient de Gatineau, serait Jasmin Roy. Robert Beaudin va faire le suivi. </w:t>
            </w:r>
          </w:p>
          <w:p w:rsidR="008263E2" w:rsidRPr="00FA7216" w:rsidRDefault="008263E2" w:rsidP="008263E2">
            <w:pPr>
              <w:spacing w:before="60" w:after="0" w:line="240" w:lineRule="auto"/>
              <w:rPr>
                <w:rFonts w:ascii="Arial" w:hAnsi="Arial" w:cs="Arial"/>
                <w:bCs/>
                <w:sz w:val="20"/>
                <w:szCs w:val="20"/>
                <w:lang w:val="fr-CA"/>
              </w:rPr>
            </w:pPr>
          </w:p>
        </w:tc>
        <w:tc>
          <w:tcPr>
            <w:tcW w:w="1760" w:type="dxa"/>
            <w:tcBorders>
              <w:top w:val="single" w:sz="4" w:space="0" w:color="auto"/>
              <w:left w:val="single" w:sz="4" w:space="0" w:color="auto"/>
              <w:bottom w:val="single" w:sz="4" w:space="0" w:color="auto"/>
              <w:right w:val="single" w:sz="4" w:space="0" w:color="auto"/>
            </w:tcBorders>
          </w:tcPr>
          <w:p w:rsidR="008263E2" w:rsidRPr="00FA7216" w:rsidRDefault="005D7EC6" w:rsidP="000D5BA9">
            <w:pPr>
              <w:spacing w:after="0" w:line="240" w:lineRule="auto"/>
              <w:rPr>
                <w:rFonts w:ascii="Arial" w:hAnsi="Arial" w:cs="Arial"/>
                <w:sz w:val="20"/>
                <w:szCs w:val="20"/>
                <w:lang w:val="fr-CA"/>
              </w:rPr>
            </w:pPr>
            <w:r>
              <w:rPr>
                <w:rFonts w:ascii="Arial" w:hAnsi="Arial" w:cs="Arial"/>
                <w:sz w:val="20"/>
                <w:szCs w:val="20"/>
                <w:lang w:val="fr-CA"/>
              </w:rPr>
              <w:t>Sandra</w:t>
            </w:r>
            <w:r w:rsidR="004C6ECB">
              <w:rPr>
                <w:rFonts w:ascii="Arial" w:hAnsi="Arial" w:cs="Arial"/>
                <w:sz w:val="20"/>
                <w:szCs w:val="20"/>
                <w:lang w:val="fr-CA"/>
              </w:rPr>
              <w:t xml:space="preserve"> Ferris</w:t>
            </w:r>
            <w:r>
              <w:rPr>
                <w:rFonts w:ascii="Arial" w:hAnsi="Arial" w:cs="Arial"/>
                <w:sz w:val="20"/>
                <w:szCs w:val="20"/>
                <w:lang w:val="fr-CA"/>
              </w:rPr>
              <w:t xml:space="preserve">, </w:t>
            </w:r>
            <w:r w:rsidR="00F14F5B" w:rsidRPr="00FA7216">
              <w:rPr>
                <w:rFonts w:ascii="Arial" w:hAnsi="Arial" w:cs="Arial"/>
                <w:sz w:val="20"/>
                <w:szCs w:val="20"/>
                <w:lang w:val="fr-CA"/>
              </w:rPr>
              <w:t>Gisèle Rousseau</w:t>
            </w:r>
          </w:p>
        </w:tc>
      </w:tr>
      <w:tr w:rsidR="002662B9" w:rsidRPr="00FA7216" w:rsidTr="005D7EC6">
        <w:tc>
          <w:tcPr>
            <w:tcW w:w="648" w:type="dxa"/>
            <w:tcBorders>
              <w:top w:val="single" w:sz="4" w:space="0" w:color="auto"/>
              <w:left w:val="single" w:sz="4" w:space="0" w:color="auto"/>
              <w:bottom w:val="single" w:sz="4" w:space="0" w:color="auto"/>
              <w:right w:val="single" w:sz="4" w:space="0" w:color="auto"/>
            </w:tcBorders>
          </w:tcPr>
          <w:p w:rsidR="002662B9" w:rsidRPr="00FA7216" w:rsidRDefault="00266D4E" w:rsidP="000D5BA9">
            <w:pPr>
              <w:spacing w:after="0" w:line="240" w:lineRule="auto"/>
              <w:jc w:val="center"/>
              <w:rPr>
                <w:rFonts w:ascii="Arial" w:hAnsi="Arial" w:cs="Arial"/>
                <w:iCs/>
                <w:sz w:val="20"/>
                <w:szCs w:val="20"/>
                <w:lang w:val="fr-CA"/>
              </w:rPr>
            </w:pPr>
            <w:r>
              <w:rPr>
                <w:rFonts w:ascii="Arial" w:hAnsi="Arial" w:cs="Arial"/>
                <w:iCs/>
                <w:sz w:val="20"/>
                <w:szCs w:val="20"/>
                <w:lang w:val="fr-CA"/>
              </w:rPr>
              <w:t>9</w:t>
            </w:r>
          </w:p>
        </w:tc>
        <w:tc>
          <w:tcPr>
            <w:tcW w:w="1701" w:type="dxa"/>
            <w:tcBorders>
              <w:top w:val="single" w:sz="4" w:space="0" w:color="auto"/>
              <w:left w:val="single" w:sz="4" w:space="0" w:color="auto"/>
              <w:bottom w:val="single" w:sz="4" w:space="0" w:color="auto"/>
              <w:right w:val="single" w:sz="4" w:space="0" w:color="auto"/>
            </w:tcBorders>
          </w:tcPr>
          <w:p w:rsidR="002662B9" w:rsidRPr="00FA7216" w:rsidRDefault="000C61E7" w:rsidP="004C6ECB">
            <w:pPr>
              <w:spacing w:after="0" w:line="240" w:lineRule="auto"/>
              <w:rPr>
                <w:rFonts w:ascii="Arial" w:hAnsi="Arial" w:cs="Arial"/>
                <w:i/>
                <w:iCs/>
                <w:sz w:val="20"/>
                <w:szCs w:val="20"/>
                <w:lang w:val="fr-CA"/>
              </w:rPr>
            </w:pPr>
            <w:r>
              <w:rPr>
                <w:rFonts w:ascii="Arial" w:hAnsi="Arial" w:cs="Arial"/>
                <w:i/>
                <w:iCs/>
                <w:sz w:val="20"/>
                <w:szCs w:val="20"/>
                <w:lang w:val="fr-CA"/>
              </w:rPr>
              <w:t>Déjeuners</w:t>
            </w:r>
          </w:p>
        </w:tc>
        <w:tc>
          <w:tcPr>
            <w:tcW w:w="5683" w:type="dxa"/>
            <w:tcBorders>
              <w:top w:val="single" w:sz="4" w:space="0" w:color="auto"/>
              <w:left w:val="single" w:sz="4" w:space="0" w:color="auto"/>
              <w:bottom w:val="single" w:sz="4" w:space="0" w:color="auto"/>
              <w:right w:val="single" w:sz="4" w:space="0" w:color="auto"/>
            </w:tcBorders>
          </w:tcPr>
          <w:p w:rsidR="002662B9" w:rsidRDefault="000C177D" w:rsidP="000C177D">
            <w:pPr>
              <w:spacing w:before="60" w:after="0" w:line="240" w:lineRule="auto"/>
              <w:rPr>
                <w:rFonts w:ascii="Arial" w:hAnsi="Arial" w:cs="Arial"/>
                <w:bCs/>
                <w:sz w:val="18"/>
                <w:szCs w:val="18"/>
                <w:lang w:val="fr-CA"/>
              </w:rPr>
            </w:pPr>
            <w:r w:rsidRPr="000C177D">
              <w:rPr>
                <w:rFonts w:ascii="Arial" w:hAnsi="Arial" w:cs="Arial"/>
                <w:bCs/>
                <w:sz w:val="18"/>
                <w:szCs w:val="18"/>
                <w:lang w:val="fr-CA"/>
              </w:rPr>
              <w:t>Claire mentionne qu’</w:t>
            </w:r>
            <w:r w:rsidR="003F76B9">
              <w:rPr>
                <w:rFonts w:ascii="Arial" w:hAnsi="Arial" w:cs="Arial"/>
                <w:bCs/>
                <w:sz w:val="18"/>
                <w:szCs w:val="18"/>
                <w:lang w:val="fr-CA"/>
              </w:rPr>
              <w:t xml:space="preserve">elle va participer cette semaine </w:t>
            </w:r>
            <w:proofErr w:type="gramStart"/>
            <w:r w:rsidR="003F76B9">
              <w:rPr>
                <w:rFonts w:ascii="Arial" w:hAnsi="Arial" w:cs="Arial"/>
                <w:bCs/>
                <w:sz w:val="18"/>
                <w:szCs w:val="18"/>
                <w:lang w:val="fr-CA"/>
              </w:rPr>
              <w:t>a</w:t>
            </w:r>
            <w:proofErr w:type="gramEnd"/>
            <w:r w:rsidRPr="000C177D">
              <w:rPr>
                <w:rFonts w:ascii="Arial" w:hAnsi="Arial" w:cs="Arial"/>
                <w:bCs/>
                <w:sz w:val="18"/>
                <w:szCs w:val="18"/>
                <w:lang w:val="fr-CA"/>
              </w:rPr>
              <w:t xml:space="preserve"> un cours obligatoire p</w:t>
            </w:r>
            <w:r w:rsidR="003F76B9">
              <w:rPr>
                <w:rFonts w:ascii="Arial" w:hAnsi="Arial" w:cs="Arial"/>
                <w:bCs/>
                <w:sz w:val="18"/>
                <w:szCs w:val="18"/>
                <w:lang w:val="fr-CA"/>
              </w:rPr>
              <w:t>o</w:t>
            </w:r>
            <w:r w:rsidRPr="000C177D">
              <w:rPr>
                <w:rFonts w:ascii="Arial" w:hAnsi="Arial" w:cs="Arial"/>
                <w:bCs/>
                <w:sz w:val="18"/>
                <w:szCs w:val="18"/>
                <w:lang w:val="fr-CA"/>
              </w:rPr>
              <w:t xml:space="preserve">ur les </w:t>
            </w:r>
            <w:r w:rsidR="003F76B9" w:rsidRPr="000C177D">
              <w:rPr>
                <w:rFonts w:ascii="Arial" w:hAnsi="Arial" w:cs="Arial"/>
                <w:bCs/>
                <w:sz w:val="18"/>
                <w:szCs w:val="18"/>
                <w:lang w:val="fr-CA"/>
              </w:rPr>
              <w:t>écoles</w:t>
            </w:r>
            <w:r w:rsidRPr="000C177D">
              <w:rPr>
                <w:rFonts w:ascii="Arial" w:hAnsi="Arial" w:cs="Arial"/>
                <w:bCs/>
                <w:sz w:val="18"/>
                <w:szCs w:val="18"/>
                <w:lang w:val="fr-CA"/>
              </w:rPr>
              <w:t xml:space="preserve"> </w:t>
            </w:r>
            <w:r w:rsidR="003F76B9" w:rsidRPr="000C177D">
              <w:rPr>
                <w:rFonts w:ascii="Arial" w:hAnsi="Arial" w:cs="Arial"/>
                <w:bCs/>
                <w:sz w:val="18"/>
                <w:szCs w:val="18"/>
                <w:lang w:val="fr-CA"/>
              </w:rPr>
              <w:t>recevant</w:t>
            </w:r>
            <w:r w:rsidRPr="000C177D">
              <w:rPr>
                <w:rFonts w:ascii="Arial" w:hAnsi="Arial" w:cs="Arial"/>
                <w:bCs/>
                <w:sz w:val="18"/>
                <w:szCs w:val="18"/>
                <w:lang w:val="fr-CA"/>
              </w:rPr>
              <w:t xml:space="preserve"> les subventions offert par ‘Toronto Public </w:t>
            </w:r>
            <w:proofErr w:type="spellStart"/>
            <w:r w:rsidRPr="000C177D">
              <w:rPr>
                <w:rFonts w:ascii="Arial" w:hAnsi="Arial" w:cs="Arial"/>
                <w:bCs/>
                <w:sz w:val="18"/>
                <w:szCs w:val="18"/>
                <w:lang w:val="fr-CA"/>
              </w:rPr>
              <w:t>Health</w:t>
            </w:r>
            <w:proofErr w:type="spellEnd"/>
            <w:r w:rsidRPr="000C177D">
              <w:rPr>
                <w:rFonts w:ascii="Arial" w:hAnsi="Arial" w:cs="Arial"/>
                <w:bCs/>
                <w:sz w:val="18"/>
                <w:szCs w:val="18"/>
                <w:lang w:val="fr-CA"/>
              </w:rPr>
              <w:t xml:space="preserve">’ en </w:t>
            </w:r>
            <w:r w:rsidR="003F76B9" w:rsidRPr="000C177D">
              <w:rPr>
                <w:rFonts w:ascii="Arial" w:hAnsi="Arial" w:cs="Arial"/>
                <w:bCs/>
                <w:sz w:val="18"/>
                <w:szCs w:val="18"/>
                <w:lang w:val="fr-CA"/>
              </w:rPr>
              <w:t>même</w:t>
            </w:r>
            <w:r w:rsidRPr="000C177D">
              <w:rPr>
                <w:rFonts w:ascii="Arial" w:hAnsi="Arial" w:cs="Arial"/>
                <w:bCs/>
                <w:sz w:val="18"/>
                <w:szCs w:val="18"/>
                <w:lang w:val="fr-CA"/>
              </w:rPr>
              <w:t xml:space="preserve"> temps que Mme Fouzi la </w:t>
            </w:r>
            <w:r w:rsidR="003F76B9" w:rsidRPr="000C177D">
              <w:rPr>
                <w:rFonts w:ascii="Arial" w:hAnsi="Arial" w:cs="Arial"/>
                <w:bCs/>
                <w:sz w:val="18"/>
                <w:szCs w:val="18"/>
                <w:lang w:val="fr-CA"/>
              </w:rPr>
              <w:t>secrétaire</w:t>
            </w:r>
            <w:r w:rsidRPr="000C177D">
              <w:rPr>
                <w:rFonts w:ascii="Arial" w:hAnsi="Arial" w:cs="Arial"/>
                <w:bCs/>
                <w:sz w:val="18"/>
                <w:szCs w:val="18"/>
                <w:lang w:val="fr-CA"/>
              </w:rPr>
              <w:t xml:space="preserve">. </w:t>
            </w:r>
            <w:r w:rsidR="003F76B9">
              <w:rPr>
                <w:rFonts w:ascii="Arial" w:hAnsi="Arial" w:cs="Arial"/>
                <w:bCs/>
                <w:sz w:val="18"/>
                <w:szCs w:val="18"/>
                <w:lang w:val="fr-CA"/>
              </w:rPr>
              <w:t xml:space="preserve">Déjà nous avons bénéficié d’une petite formation sur comment organiser et envoyer les rapports financiers mensuels. Il est a noter que le program s’attend a ce qu’on fasse des levées de fonds pour aider aux couts des déjeuners, donc un sujet a discuter. </w:t>
            </w:r>
          </w:p>
          <w:p w:rsidR="003F76B9" w:rsidRPr="000C177D" w:rsidRDefault="003F76B9" w:rsidP="003F76B9">
            <w:pPr>
              <w:spacing w:before="60" w:after="0" w:line="240" w:lineRule="auto"/>
              <w:rPr>
                <w:rFonts w:ascii="Arial" w:hAnsi="Arial" w:cs="Arial"/>
                <w:bCs/>
                <w:sz w:val="18"/>
                <w:szCs w:val="18"/>
                <w:lang w:val="fr-CA"/>
              </w:rPr>
            </w:pPr>
            <w:r>
              <w:rPr>
                <w:rFonts w:ascii="Arial" w:hAnsi="Arial" w:cs="Arial"/>
                <w:bCs/>
                <w:sz w:val="18"/>
                <w:szCs w:val="18"/>
                <w:lang w:val="fr-CA"/>
              </w:rPr>
              <w:t xml:space="preserve">Claire a relevé une idée émise précédemment par Monsieur Beaudin: Le conseil d’école pourrait organiser un des déjeuners un matin. A rediscuter.  </w:t>
            </w:r>
          </w:p>
        </w:tc>
        <w:tc>
          <w:tcPr>
            <w:tcW w:w="1760" w:type="dxa"/>
            <w:tcBorders>
              <w:top w:val="single" w:sz="4" w:space="0" w:color="auto"/>
              <w:left w:val="single" w:sz="4" w:space="0" w:color="auto"/>
              <w:bottom w:val="single" w:sz="4" w:space="0" w:color="auto"/>
              <w:right w:val="single" w:sz="4" w:space="0" w:color="auto"/>
            </w:tcBorders>
          </w:tcPr>
          <w:p w:rsidR="002662B9" w:rsidRPr="00FA7216" w:rsidRDefault="004C6ECB" w:rsidP="000D5BA9">
            <w:pPr>
              <w:spacing w:after="0" w:line="240" w:lineRule="auto"/>
              <w:rPr>
                <w:rFonts w:ascii="Arial" w:hAnsi="Arial" w:cs="Arial"/>
                <w:sz w:val="20"/>
                <w:szCs w:val="20"/>
              </w:rPr>
            </w:pPr>
            <w:r>
              <w:rPr>
                <w:rFonts w:ascii="Arial" w:hAnsi="Arial" w:cs="Arial"/>
                <w:sz w:val="20"/>
                <w:szCs w:val="20"/>
              </w:rPr>
              <w:t xml:space="preserve">Claire de </w:t>
            </w:r>
            <w:proofErr w:type="spellStart"/>
            <w:r>
              <w:rPr>
                <w:rFonts w:ascii="Arial" w:hAnsi="Arial" w:cs="Arial"/>
                <w:sz w:val="20"/>
                <w:szCs w:val="20"/>
              </w:rPr>
              <w:t>Visme</w:t>
            </w:r>
            <w:proofErr w:type="spellEnd"/>
          </w:p>
        </w:tc>
      </w:tr>
      <w:tr w:rsidR="000C61E7" w:rsidRPr="00FA7216" w:rsidTr="005D7EC6">
        <w:trPr>
          <w:cantSplit/>
        </w:trPr>
        <w:tc>
          <w:tcPr>
            <w:tcW w:w="648" w:type="dxa"/>
          </w:tcPr>
          <w:p w:rsidR="000C61E7" w:rsidRDefault="000C61E7" w:rsidP="000E63D1">
            <w:pPr>
              <w:spacing w:after="0" w:line="240" w:lineRule="auto"/>
              <w:jc w:val="center"/>
              <w:rPr>
                <w:rFonts w:ascii="Arial" w:hAnsi="Arial" w:cs="Arial"/>
                <w:i/>
                <w:iCs/>
                <w:sz w:val="20"/>
                <w:szCs w:val="20"/>
                <w:lang w:val="fr-CA"/>
              </w:rPr>
            </w:pPr>
            <w:r>
              <w:rPr>
                <w:rFonts w:ascii="Arial" w:hAnsi="Arial" w:cs="Arial"/>
                <w:i/>
                <w:iCs/>
                <w:sz w:val="20"/>
                <w:szCs w:val="20"/>
                <w:lang w:val="fr-CA"/>
              </w:rPr>
              <w:t>10</w:t>
            </w:r>
          </w:p>
        </w:tc>
        <w:tc>
          <w:tcPr>
            <w:tcW w:w="1701" w:type="dxa"/>
          </w:tcPr>
          <w:p w:rsidR="000C61E7" w:rsidRPr="000C61E7" w:rsidRDefault="000C61E7" w:rsidP="000C61E7">
            <w:pPr>
              <w:spacing w:after="0" w:line="240" w:lineRule="auto"/>
              <w:jc w:val="center"/>
              <w:rPr>
                <w:rFonts w:ascii="Arial" w:hAnsi="Arial" w:cs="Arial"/>
                <w:i/>
                <w:iCs/>
                <w:sz w:val="20"/>
                <w:szCs w:val="20"/>
                <w:lang w:val="fr-CA"/>
              </w:rPr>
            </w:pPr>
            <w:r w:rsidRPr="000C61E7">
              <w:rPr>
                <w:rFonts w:ascii="Arial" w:hAnsi="Arial" w:cs="Arial"/>
                <w:i/>
                <w:iCs/>
                <w:sz w:val="20"/>
                <w:szCs w:val="20"/>
                <w:lang w:val="fr-CA"/>
              </w:rPr>
              <w:t>Participat</w:t>
            </w:r>
            <w:r w:rsidR="00245D13">
              <w:rPr>
                <w:rFonts w:ascii="Arial" w:hAnsi="Arial" w:cs="Arial"/>
                <w:i/>
                <w:iCs/>
                <w:sz w:val="20"/>
                <w:szCs w:val="20"/>
                <w:lang w:val="fr-CA"/>
              </w:rPr>
              <w:t xml:space="preserve">ion au spectacle “Les </w:t>
            </w:r>
            <w:proofErr w:type="spellStart"/>
            <w:r w:rsidR="00245D13">
              <w:rPr>
                <w:rFonts w:ascii="Arial" w:hAnsi="Arial" w:cs="Arial"/>
                <w:i/>
                <w:iCs/>
                <w:sz w:val="20"/>
                <w:szCs w:val="20"/>
                <w:lang w:val="fr-CA"/>
              </w:rPr>
              <w:t>Zins</w:t>
            </w:r>
            <w:r>
              <w:rPr>
                <w:rFonts w:ascii="Arial" w:hAnsi="Arial" w:cs="Arial"/>
                <w:i/>
                <w:iCs/>
                <w:sz w:val="20"/>
                <w:szCs w:val="20"/>
                <w:lang w:val="fr-CA"/>
              </w:rPr>
              <w:t>pirés</w:t>
            </w:r>
            <w:proofErr w:type="spellEnd"/>
            <w:r>
              <w:rPr>
                <w:rFonts w:ascii="Arial" w:hAnsi="Arial" w:cs="Arial"/>
                <w:i/>
                <w:iCs/>
                <w:sz w:val="20"/>
                <w:szCs w:val="20"/>
                <w:lang w:val="fr-CA"/>
              </w:rPr>
              <w:t>”,</w:t>
            </w:r>
          </w:p>
          <w:p w:rsidR="000C61E7" w:rsidRPr="00FA7216" w:rsidRDefault="000C61E7" w:rsidP="000C61E7">
            <w:pPr>
              <w:spacing w:after="0" w:line="240" w:lineRule="auto"/>
              <w:jc w:val="center"/>
              <w:rPr>
                <w:rFonts w:ascii="Arial" w:hAnsi="Arial" w:cs="Arial"/>
                <w:i/>
                <w:iCs/>
                <w:sz w:val="20"/>
                <w:szCs w:val="20"/>
                <w:lang w:val="fr-CA"/>
              </w:rPr>
            </w:pPr>
            <w:r w:rsidRPr="000C61E7">
              <w:rPr>
                <w:rFonts w:ascii="Arial" w:hAnsi="Arial" w:cs="Arial"/>
                <w:i/>
                <w:iCs/>
                <w:sz w:val="20"/>
                <w:szCs w:val="20"/>
                <w:lang w:val="fr-CA"/>
              </w:rPr>
              <w:t>Théâtre français</w:t>
            </w:r>
          </w:p>
        </w:tc>
        <w:tc>
          <w:tcPr>
            <w:tcW w:w="5683" w:type="dxa"/>
          </w:tcPr>
          <w:p w:rsidR="000C61E7" w:rsidRDefault="000C61E7" w:rsidP="000C61E7">
            <w:pPr>
              <w:spacing w:before="60" w:after="0" w:line="240" w:lineRule="auto"/>
              <w:rPr>
                <w:rFonts w:ascii="Arial" w:hAnsi="Arial" w:cs="Arial"/>
                <w:bCs/>
                <w:sz w:val="18"/>
                <w:szCs w:val="18"/>
                <w:lang w:val="fr-CA"/>
              </w:rPr>
            </w:pPr>
            <w:r w:rsidRPr="000C177D">
              <w:rPr>
                <w:rFonts w:ascii="Arial" w:hAnsi="Arial" w:cs="Arial"/>
                <w:sz w:val="18"/>
                <w:szCs w:val="18"/>
                <w:lang w:val="fr-CA"/>
              </w:rPr>
              <w:t>Gisèle Rousseau</w:t>
            </w:r>
            <w:r>
              <w:rPr>
                <w:rFonts w:ascii="Arial" w:hAnsi="Arial" w:cs="Arial"/>
                <w:bCs/>
                <w:sz w:val="18"/>
                <w:szCs w:val="18"/>
                <w:lang w:val="fr-CA"/>
              </w:rPr>
              <w:t xml:space="preserve"> a des contactes dans le monde du théâtre, et a </w:t>
            </w:r>
            <w:proofErr w:type="spellStart"/>
            <w:r>
              <w:rPr>
                <w:rFonts w:ascii="Arial" w:hAnsi="Arial" w:cs="Arial"/>
                <w:bCs/>
                <w:sz w:val="18"/>
                <w:szCs w:val="18"/>
                <w:lang w:val="fr-CA"/>
              </w:rPr>
              <w:t>rencontre</w:t>
            </w:r>
            <w:proofErr w:type="spellEnd"/>
            <w:r>
              <w:rPr>
                <w:rFonts w:ascii="Arial" w:hAnsi="Arial" w:cs="Arial"/>
                <w:bCs/>
                <w:sz w:val="18"/>
                <w:szCs w:val="18"/>
                <w:lang w:val="fr-CA"/>
              </w:rPr>
              <w:t xml:space="preserve"> </w:t>
            </w:r>
            <w:r w:rsidR="00245D13" w:rsidRPr="00245D13">
              <w:rPr>
                <w:rFonts w:ascii="Arial" w:hAnsi="Arial" w:cs="Arial"/>
                <w:bCs/>
                <w:color w:val="000000" w:themeColor="text1"/>
                <w:sz w:val="18"/>
                <w:szCs w:val="18"/>
                <w:lang w:val="fr-CA"/>
              </w:rPr>
              <w:t xml:space="preserve">Joël </w:t>
            </w:r>
            <w:proofErr w:type="spellStart"/>
            <w:r w:rsidR="00245D13" w:rsidRPr="00245D13">
              <w:rPr>
                <w:rFonts w:ascii="Arial" w:hAnsi="Arial" w:cs="Arial"/>
                <w:bCs/>
                <w:color w:val="000000" w:themeColor="text1"/>
                <w:sz w:val="18"/>
                <w:szCs w:val="18"/>
                <w:lang w:val="fr-CA"/>
              </w:rPr>
              <w:t>Beddows</w:t>
            </w:r>
            <w:proofErr w:type="spellEnd"/>
            <w:r>
              <w:rPr>
                <w:rFonts w:ascii="Arial" w:hAnsi="Arial" w:cs="Arial"/>
                <w:bCs/>
                <w:color w:val="FF0000"/>
                <w:sz w:val="18"/>
                <w:szCs w:val="18"/>
                <w:lang w:val="fr-CA"/>
              </w:rPr>
              <w:t xml:space="preserve">, </w:t>
            </w:r>
            <w:r w:rsidRPr="00390823">
              <w:rPr>
                <w:rFonts w:ascii="Arial" w:hAnsi="Arial" w:cs="Arial"/>
                <w:bCs/>
                <w:sz w:val="18"/>
                <w:szCs w:val="18"/>
                <w:lang w:val="fr-CA"/>
              </w:rPr>
              <w:t>possibilité que les élèves puissent visiter les coulisses, peut être mise en place d’ateliers (</w:t>
            </w:r>
            <w:r>
              <w:rPr>
                <w:rFonts w:ascii="Arial" w:hAnsi="Arial" w:cs="Arial"/>
                <w:bCs/>
                <w:sz w:val="18"/>
                <w:szCs w:val="18"/>
                <w:lang w:val="fr-CA"/>
              </w:rPr>
              <w:t>écriture, critique, dramaturgie</w:t>
            </w:r>
            <w:r w:rsidRPr="00390823">
              <w:rPr>
                <w:rFonts w:ascii="Arial" w:hAnsi="Arial" w:cs="Arial"/>
                <w:bCs/>
                <w:sz w:val="18"/>
                <w:szCs w:val="18"/>
                <w:lang w:val="fr-CA"/>
              </w:rPr>
              <w:t>).</w:t>
            </w:r>
            <w:r>
              <w:rPr>
                <w:rFonts w:ascii="Arial" w:hAnsi="Arial" w:cs="Arial"/>
                <w:bCs/>
                <w:sz w:val="18"/>
                <w:szCs w:val="18"/>
                <w:lang w:val="fr-CA"/>
              </w:rPr>
              <w:t xml:space="preserve"> Une condition importante pour Joël est que ca soit multiculturel (ca la serait avec le Collège). Pour Joël, le théâtre rassemble. Le but serait d’aller voir 2 spectacles pour ados par année.</w:t>
            </w:r>
          </w:p>
          <w:p w:rsidR="000C61E7" w:rsidRPr="00390823" w:rsidRDefault="000C61E7" w:rsidP="000C61E7">
            <w:pPr>
              <w:spacing w:before="60" w:after="0" w:line="240" w:lineRule="auto"/>
              <w:rPr>
                <w:rFonts w:ascii="Arial" w:hAnsi="Arial" w:cs="Arial"/>
                <w:bCs/>
                <w:sz w:val="18"/>
                <w:szCs w:val="18"/>
                <w:lang w:val="fr-CA"/>
              </w:rPr>
            </w:pPr>
            <w:r>
              <w:rPr>
                <w:rFonts w:ascii="Arial" w:hAnsi="Arial" w:cs="Arial"/>
                <w:bCs/>
                <w:sz w:val="18"/>
                <w:szCs w:val="18"/>
                <w:lang w:val="fr-CA"/>
              </w:rPr>
              <w:t xml:space="preserve">Concours des </w:t>
            </w:r>
            <w:proofErr w:type="spellStart"/>
            <w:r>
              <w:rPr>
                <w:rFonts w:ascii="Arial" w:hAnsi="Arial" w:cs="Arial"/>
                <w:bCs/>
                <w:sz w:val="18"/>
                <w:szCs w:val="18"/>
                <w:lang w:val="fr-CA"/>
              </w:rPr>
              <w:t>Inzpirés</w:t>
            </w:r>
            <w:proofErr w:type="spellEnd"/>
            <w:r>
              <w:rPr>
                <w:rFonts w:ascii="Arial" w:hAnsi="Arial" w:cs="Arial"/>
                <w:bCs/>
                <w:sz w:val="18"/>
                <w:szCs w:val="18"/>
                <w:lang w:val="fr-CA"/>
              </w:rPr>
              <w:t xml:space="preserve"> – Ca a été fait dans le passe. Plutôt pour les 11-12ieme années. Gisèle se renseigne sur les possibilités. </w:t>
            </w:r>
          </w:p>
          <w:p w:rsidR="000C61E7" w:rsidRDefault="000C61E7" w:rsidP="000C61E7">
            <w:pPr>
              <w:spacing w:before="60" w:after="0" w:line="240" w:lineRule="auto"/>
              <w:rPr>
                <w:rFonts w:ascii="Arial" w:hAnsi="Arial" w:cs="Arial"/>
                <w:bCs/>
                <w:sz w:val="18"/>
                <w:szCs w:val="18"/>
                <w:lang w:val="fr-CA"/>
              </w:rPr>
            </w:pPr>
            <w:r>
              <w:rPr>
                <w:rFonts w:ascii="Arial" w:hAnsi="Arial" w:cs="Arial"/>
                <w:bCs/>
                <w:sz w:val="18"/>
                <w:szCs w:val="18"/>
                <w:lang w:val="fr-CA"/>
              </w:rPr>
              <w:t xml:space="preserve">Cout? Gisèle va rencontrer ses contactes de nouveau pour discuter des détails. </w:t>
            </w:r>
          </w:p>
          <w:p w:rsidR="000C61E7" w:rsidRPr="000C177D" w:rsidRDefault="000C61E7" w:rsidP="00293FD6">
            <w:pPr>
              <w:spacing w:before="60" w:after="0" w:line="240" w:lineRule="auto"/>
              <w:rPr>
                <w:rFonts w:ascii="Arial" w:hAnsi="Arial" w:cs="Arial"/>
                <w:sz w:val="18"/>
                <w:szCs w:val="18"/>
                <w:lang w:val="fr-CA"/>
              </w:rPr>
            </w:pPr>
          </w:p>
        </w:tc>
        <w:tc>
          <w:tcPr>
            <w:tcW w:w="1760" w:type="dxa"/>
          </w:tcPr>
          <w:p w:rsidR="000C61E7" w:rsidRPr="00FA7216" w:rsidRDefault="000C61E7" w:rsidP="00C006F8">
            <w:pPr>
              <w:spacing w:after="0" w:line="240" w:lineRule="auto"/>
              <w:rPr>
                <w:rFonts w:ascii="Arial" w:hAnsi="Arial" w:cs="Arial"/>
                <w:sz w:val="20"/>
                <w:szCs w:val="20"/>
                <w:lang w:val="fr-CA"/>
              </w:rPr>
            </w:pPr>
            <w:r w:rsidRPr="00FA7216">
              <w:rPr>
                <w:rFonts w:ascii="Arial" w:hAnsi="Arial" w:cs="Arial"/>
                <w:sz w:val="20"/>
                <w:szCs w:val="20"/>
                <w:lang w:val="fr-CA"/>
              </w:rPr>
              <w:t>Gisèle Rousseau</w:t>
            </w:r>
          </w:p>
        </w:tc>
      </w:tr>
      <w:tr w:rsidR="00FA7216" w:rsidRPr="00FA7216" w:rsidTr="005D7EC6">
        <w:trPr>
          <w:cantSplit/>
        </w:trPr>
        <w:tc>
          <w:tcPr>
            <w:tcW w:w="648" w:type="dxa"/>
          </w:tcPr>
          <w:p w:rsidR="00FA7216" w:rsidRPr="00FA7216" w:rsidRDefault="00266D4E" w:rsidP="000E63D1">
            <w:pPr>
              <w:spacing w:after="0" w:line="240" w:lineRule="auto"/>
              <w:jc w:val="center"/>
              <w:rPr>
                <w:rFonts w:ascii="Arial" w:hAnsi="Arial" w:cs="Arial"/>
                <w:i/>
                <w:iCs/>
                <w:sz w:val="20"/>
                <w:szCs w:val="20"/>
                <w:lang w:val="fr-CA"/>
              </w:rPr>
            </w:pPr>
            <w:r>
              <w:rPr>
                <w:rFonts w:ascii="Arial" w:hAnsi="Arial" w:cs="Arial"/>
                <w:i/>
                <w:iCs/>
                <w:sz w:val="20"/>
                <w:szCs w:val="20"/>
                <w:lang w:val="fr-CA"/>
              </w:rPr>
              <w:t>1</w:t>
            </w:r>
            <w:r w:rsidR="000C61E7">
              <w:rPr>
                <w:rFonts w:ascii="Arial" w:hAnsi="Arial" w:cs="Arial"/>
                <w:i/>
                <w:iCs/>
                <w:sz w:val="20"/>
                <w:szCs w:val="20"/>
                <w:lang w:val="fr-CA"/>
              </w:rPr>
              <w:t>1</w:t>
            </w:r>
          </w:p>
        </w:tc>
        <w:tc>
          <w:tcPr>
            <w:tcW w:w="1701" w:type="dxa"/>
          </w:tcPr>
          <w:p w:rsidR="00FA7216" w:rsidRPr="00FA7216" w:rsidRDefault="00FA7216" w:rsidP="00811FC7">
            <w:pPr>
              <w:spacing w:after="0" w:line="240" w:lineRule="auto"/>
              <w:jc w:val="center"/>
              <w:rPr>
                <w:rFonts w:ascii="Arial" w:hAnsi="Arial" w:cs="Arial"/>
                <w:i/>
                <w:iCs/>
                <w:sz w:val="20"/>
                <w:szCs w:val="20"/>
                <w:lang w:val="fr-CA"/>
              </w:rPr>
            </w:pPr>
            <w:r w:rsidRPr="00FA7216">
              <w:rPr>
                <w:rFonts w:ascii="Arial" w:hAnsi="Arial" w:cs="Arial"/>
                <w:i/>
                <w:iCs/>
                <w:sz w:val="20"/>
                <w:szCs w:val="20"/>
                <w:lang w:val="fr-CA"/>
              </w:rPr>
              <w:t>VARIA</w:t>
            </w:r>
          </w:p>
        </w:tc>
        <w:tc>
          <w:tcPr>
            <w:tcW w:w="5683" w:type="dxa"/>
          </w:tcPr>
          <w:p w:rsidR="00FA7216" w:rsidRPr="000C177D" w:rsidRDefault="00FA7216" w:rsidP="00293FD6">
            <w:pPr>
              <w:spacing w:before="60" w:after="0" w:line="240" w:lineRule="auto"/>
              <w:rPr>
                <w:rFonts w:ascii="Arial" w:hAnsi="Arial" w:cs="Arial"/>
                <w:sz w:val="18"/>
                <w:szCs w:val="18"/>
                <w:lang w:val="fr-CA"/>
              </w:rPr>
            </w:pPr>
            <w:r w:rsidRPr="000C177D">
              <w:rPr>
                <w:rFonts w:ascii="Arial" w:hAnsi="Arial" w:cs="Arial"/>
                <w:sz w:val="18"/>
                <w:szCs w:val="18"/>
                <w:lang w:val="fr-CA"/>
              </w:rPr>
              <w:t xml:space="preserve">Sandra Ferris, Vice Présidente, mentionne qu’elle ne peut pas </w:t>
            </w:r>
            <w:r w:rsidR="00B0178E" w:rsidRPr="000C177D">
              <w:rPr>
                <w:rFonts w:ascii="Arial" w:hAnsi="Arial" w:cs="Arial"/>
                <w:sz w:val="18"/>
                <w:szCs w:val="18"/>
                <w:lang w:val="fr-CA"/>
              </w:rPr>
              <w:t>être</w:t>
            </w:r>
            <w:r w:rsidRPr="000C177D">
              <w:rPr>
                <w:rFonts w:ascii="Arial" w:hAnsi="Arial" w:cs="Arial"/>
                <w:sz w:val="18"/>
                <w:szCs w:val="18"/>
                <w:lang w:val="fr-CA"/>
              </w:rPr>
              <w:t xml:space="preserve"> présente avant 19 heures pour nos réunions futures, due </w:t>
            </w:r>
            <w:r w:rsidR="003F76B9" w:rsidRPr="000C177D">
              <w:rPr>
                <w:rFonts w:ascii="Arial" w:hAnsi="Arial" w:cs="Arial"/>
                <w:sz w:val="18"/>
                <w:szCs w:val="18"/>
                <w:lang w:val="fr-CA"/>
              </w:rPr>
              <w:t>à</w:t>
            </w:r>
            <w:r w:rsidRPr="000C177D">
              <w:rPr>
                <w:rFonts w:ascii="Arial" w:hAnsi="Arial" w:cs="Arial"/>
                <w:sz w:val="18"/>
                <w:szCs w:val="18"/>
                <w:lang w:val="fr-CA"/>
              </w:rPr>
              <w:t xml:space="preserve"> un conflit.</w:t>
            </w:r>
          </w:p>
        </w:tc>
        <w:tc>
          <w:tcPr>
            <w:tcW w:w="1760" w:type="dxa"/>
          </w:tcPr>
          <w:p w:rsidR="00FA7216" w:rsidRPr="00FA7216" w:rsidRDefault="00FA7216" w:rsidP="00C006F8">
            <w:pPr>
              <w:spacing w:after="0" w:line="240" w:lineRule="auto"/>
              <w:rPr>
                <w:rFonts w:ascii="Arial" w:hAnsi="Arial" w:cs="Arial"/>
                <w:sz w:val="20"/>
                <w:szCs w:val="20"/>
                <w:lang w:val="fr-CA"/>
              </w:rPr>
            </w:pPr>
          </w:p>
        </w:tc>
      </w:tr>
      <w:tr w:rsidR="00765A21" w:rsidRPr="00FA7216" w:rsidTr="005D7EC6">
        <w:trPr>
          <w:cantSplit/>
        </w:trPr>
        <w:tc>
          <w:tcPr>
            <w:tcW w:w="648" w:type="dxa"/>
          </w:tcPr>
          <w:p w:rsidR="00765A21" w:rsidRPr="00FA7216" w:rsidRDefault="001A5FF2" w:rsidP="000E63D1">
            <w:pPr>
              <w:spacing w:after="0" w:line="240" w:lineRule="auto"/>
              <w:jc w:val="center"/>
              <w:rPr>
                <w:rFonts w:ascii="Arial" w:hAnsi="Arial" w:cs="Arial"/>
                <w:i/>
                <w:iCs/>
                <w:sz w:val="20"/>
                <w:szCs w:val="20"/>
                <w:lang w:val="fr-CA"/>
              </w:rPr>
            </w:pPr>
            <w:r w:rsidRPr="00FA7216">
              <w:rPr>
                <w:rFonts w:ascii="Arial" w:hAnsi="Arial" w:cs="Arial"/>
                <w:i/>
                <w:iCs/>
                <w:sz w:val="20"/>
                <w:szCs w:val="20"/>
                <w:lang w:val="fr-CA"/>
              </w:rPr>
              <w:t>1</w:t>
            </w:r>
            <w:r w:rsidR="000C61E7">
              <w:rPr>
                <w:rFonts w:ascii="Arial" w:hAnsi="Arial" w:cs="Arial"/>
                <w:i/>
                <w:iCs/>
                <w:sz w:val="20"/>
                <w:szCs w:val="20"/>
                <w:lang w:val="fr-CA"/>
              </w:rPr>
              <w:t>2</w:t>
            </w:r>
          </w:p>
        </w:tc>
        <w:tc>
          <w:tcPr>
            <w:tcW w:w="1701" w:type="dxa"/>
          </w:tcPr>
          <w:p w:rsidR="00765A21" w:rsidRPr="00FA7216" w:rsidRDefault="00765A21" w:rsidP="00811FC7">
            <w:pPr>
              <w:spacing w:after="0" w:line="240" w:lineRule="auto"/>
              <w:jc w:val="center"/>
              <w:rPr>
                <w:rFonts w:ascii="Arial" w:hAnsi="Arial" w:cs="Arial"/>
                <w:i/>
                <w:iCs/>
                <w:sz w:val="20"/>
                <w:szCs w:val="20"/>
                <w:lang w:val="fr-CA"/>
              </w:rPr>
            </w:pPr>
            <w:r w:rsidRPr="00FA7216">
              <w:rPr>
                <w:rFonts w:ascii="Arial" w:hAnsi="Arial" w:cs="Arial"/>
                <w:i/>
                <w:iCs/>
                <w:sz w:val="20"/>
                <w:szCs w:val="20"/>
                <w:lang w:val="fr-CA"/>
              </w:rPr>
              <w:t>Levée de la séance</w:t>
            </w:r>
          </w:p>
        </w:tc>
        <w:tc>
          <w:tcPr>
            <w:tcW w:w="5683" w:type="dxa"/>
          </w:tcPr>
          <w:p w:rsidR="00765A21" w:rsidRPr="000C177D" w:rsidRDefault="00A34EBD" w:rsidP="00293FD6">
            <w:pPr>
              <w:spacing w:before="60" w:after="0" w:line="240" w:lineRule="auto"/>
              <w:rPr>
                <w:rFonts w:ascii="Arial" w:hAnsi="Arial" w:cs="Arial"/>
                <w:sz w:val="18"/>
                <w:szCs w:val="18"/>
                <w:lang w:val="fr-CA"/>
              </w:rPr>
            </w:pPr>
            <w:r w:rsidRPr="000C177D">
              <w:rPr>
                <w:rFonts w:ascii="Arial" w:hAnsi="Arial" w:cs="Arial"/>
                <w:sz w:val="18"/>
                <w:szCs w:val="18"/>
                <w:lang w:val="fr-CA"/>
              </w:rPr>
              <w:t xml:space="preserve">La séance est levée à </w:t>
            </w:r>
            <w:r w:rsidR="00264F4F" w:rsidRPr="000C177D">
              <w:rPr>
                <w:rFonts w:ascii="Arial" w:hAnsi="Arial" w:cs="Arial"/>
                <w:sz w:val="18"/>
                <w:szCs w:val="18"/>
                <w:lang w:val="fr-CA"/>
              </w:rPr>
              <w:t>2</w:t>
            </w:r>
            <w:r w:rsidR="00F31944" w:rsidRPr="000C177D">
              <w:rPr>
                <w:rFonts w:ascii="Arial" w:hAnsi="Arial" w:cs="Arial"/>
                <w:sz w:val="18"/>
                <w:szCs w:val="18"/>
                <w:lang w:val="fr-CA"/>
              </w:rPr>
              <w:t>0</w:t>
            </w:r>
            <w:r w:rsidR="00264F4F" w:rsidRPr="000C177D">
              <w:rPr>
                <w:rFonts w:ascii="Arial" w:hAnsi="Arial" w:cs="Arial"/>
                <w:sz w:val="18"/>
                <w:szCs w:val="18"/>
                <w:lang w:val="fr-CA"/>
              </w:rPr>
              <w:t>h</w:t>
            </w:r>
            <w:r w:rsidR="00585258" w:rsidRPr="000C177D">
              <w:rPr>
                <w:rFonts w:ascii="Arial" w:hAnsi="Arial" w:cs="Arial"/>
                <w:sz w:val="18"/>
                <w:szCs w:val="18"/>
                <w:lang w:val="fr-CA"/>
              </w:rPr>
              <w:t>3</w:t>
            </w:r>
            <w:r w:rsidR="00DB2522" w:rsidRPr="000C177D">
              <w:rPr>
                <w:rFonts w:ascii="Arial" w:hAnsi="Arial" w:cs="Arial"/>
                <w:sz w:val="18"/>
                <w:szCs w:val="18"/>
                <w:lang w:val="fr-CA"/>
              </w:rPr>
              <w:t>0</w:t>
            </w:r>
            <w:r w:rsidRPr="000C177D">
              <w:rPr>
                <w:rFonts w:ascii="Arial" w:hAnsi="Arial" w:cs="Arial"/>
                <w:sz w:val="18"/>
                <w:szCs w:val="18"/>
                <w:lang w:val="fr-CA"/>
              </w:rPr>
              <w:t>.</w:t>
            </w:r>
          </w:p>
          <w:p w:rsidR="00A34EBD" w:rsidRPr="000C177D" w:rsidRDefault="00A34EBD" w:rsidP="00585258">
            <w:pPr>
              <w:spacing w:after="0" w:line="240" w:lineRule="auto"/>
              <w:rPr>
                <w:rFonts w:ascii="Arial" w:hAnsi="Arial" w:cs="Arial"/>
                <w:sz w:val="18"/>
                <w:szCs w:val="18"/>
                <w:lang w:val="fr-CA"/>
              </w:rPr>
            </w:pPr>
            <w:r w:rsidRPr="000C177D">
              <w:rPr>
                <w:rFonts w:ascii="Arial" w:hAnsi="Arial" w:cs="Arial"/>
                <w:sz w:val="18"/>
                <w:szCs w:val="18"/>
                <w:lang w:val="fr-CA"/>
              </w:rPr>
              <w:t xml:space="preserve">La prochaine réunion aura lieu le </w:t>
            </w:r>
            <w:r w:rsidR="00F31944" w:rsidRPr="000C177D">
              <w:rPr>
                <w:rFonts w:ascii="Arial" w:hAnsi="Arial" w:cs="Arial"/>
                <w:b/>
                <w:sz w:val="18"/>
                <w:szCs w:val="18"/>
                <w:lang w:val="fr-CA"/>
              </w:rPr>
              <w:t>5</w:t>
            </w:r>
            <w:r w:rsidRPr="000C177D">
              <w:rPr>
                <w:rFonts w:ascii="Arial" w:hAnsi="Arial" w:cs="Arial"/>
                <w:b/>
                <w:sz w:val="18"/>
                <w:szCs w:val="18"/>
                <w:lang w:val="fr-CA"/>
              </w:rPr>
              <w:t xml:space="preserve"> </w:t>
            </w:r>
            <w:r w:rsidR="00F31944" w:rsidRPr="000C177D">
              <w:rPr>
                <w:rFonts w:ascii="Arial" w:hAnsi="Arial" w:cs="Arial"/>
                <w:b/>
                <w:sz w:val="18"/>
                <w:szCs w:val="18"/>
                <w:lang w:val="fr-CA"/>
              </w:rPr>
              <w:t>déc</w:t>
            </w:r>
            <w:r w:rsidR="00585258" w:rsidRPr="000C177D">
              <w:rPr>
                <w:rFonts w:ascii="Arial" w:hAnsi="Arial" w:cs="Arial"/>
                <w:b/>
                <w:sz w:val="18"/>
                <w:szCs w:val="18"/>
                <w:lang w:val="fr-CA"/>
              </w:rPr>
              <w:t>embre</w:t>
            </w:r>
            <w:r w:rsidRPr="000C177D">
              <w:rPr>
                <w:rFonts w:ascii="Arial" w:hAnsi="Arial" w:cs="Arial"/>
                <w:b/>
                <w:sz w:val="18"/>
                <w:szCs w:val="18"/>
                <w:lang w:val="fr-CA"/>
              </w:rPr>
              <w:t xml:space="preserve"> 201</w:t>
            </w:r>
            <w:r w:rsidR="00DB2522" w:rsidRPr="000C177D">
              <w:rPr>
                <w:rFonts w:ascii="Arial" w:hAnsi="Arial" w:cs="Arial"/>
                <w:b/>
                <w:sz w:val="18"/>
                <w:szCs w:val="18"/>
                <w:lang w:val="fr-CA"/>
              </w:rPr>
              <w:t>6</w:t>
            </w:r>
            <w:r w:rsidR="00CC0373" w:rsidRPr="000C177D">
              <w:rPr>
                <w:rFonts w:ascii="Arial" w:hAnsi="Arial" w:cs="Arial"/>
                <w:sz w:val="18"/>
                <w:szCs w:val="18"/>
                <w:lang w:val="fr-CA"/>
              </w:rPr>
              <w:t xml:space="preserve"> à 18h15</w:t>
            </w:r>
            <w:r w:rsidR="008258F1" w:rsidRPr="000C177D">
              <w:rPr>
                <w:rFonts w:ascii="Arial" w:hAnsi="Arial" w:cs="Arial"/>
                <w:sz w:val="18"/>
                <w:szCs w:val="18"/>
                <w:lang w:val="fr-CA"/>
              </w:rPr>
              <w:t>.</w:t>
            </w:r>
          </w:p>
        </w:tc>
        <w:tc>
          <w:tcPr>
            <w:tcW w:w="1760" w:type="dxa"/>
          </w:tcPr>
          <w:p w:rsidR="00765A21" w:rsidRPr="00FA7216" w:rsidRDefault="00765A21" w:rsidP="00C006F8">
            <w:pPr>
              <w:spacing w:after="0" w:line="240" w:lineRule="auto"/>
              <w:rPr>
                <w:rFonts w:ascii="Arial" w:hAnsi="Arial" w:cs="Arial"/>
                <w:sz w:val="20"/>
                <w:szCs w:val="20"/>
                <w:lang w:val="fr-CA"/>
              </w:rPr>
            </w:pPr>
            <w:r w:rsidRPr="00FA7216">
              <w:rPr>
                <w:rFonts w:ascii="Arial" w:hAnsi="Arial" w:cs="Arial"/>
                <w:sz w:val="20"/>
                <w:szCs w:val="20"/>
                <w:lang w:val="fr-CA"/>
              </w:rPr>
              <w:t>Tous</w:t>
            </w:r>
          </w:p>
        </w:tc>
      </w:tr>
    </w:tbl>
    <w:p w:rsidR="00765A21" w:rsidRPr="00FA7216" w:rsidRDefault="00765A21" w:rsidP="00DC1F1A">
      <w:pPr>
        <w:rPr>
          <w:rFonts w:ascii="Arial" w:hAnsi="Arial" w:cs="Arial"/>
          <w:sz w:val="20"/>
          <w:szCs w:val="20"/>
        </w:rPr>
      </w:pPr>
    </w:p>
    <w:sectPr w:rsidR="00765A21" w:rsidRPr="00FA7216" w:rsidSect="005D7EC6">
      <w:headerReference w:type="default" r:id="rId8"/>
      <w:headerReference w:type="first" r:id="rId9"/>
      <w:pgSz w:w="12240" w:h="15840"/>
      <w:pgMar w:top="720" w:right="720" w:bottom="720" w:left="720" w:header="677"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020" w:rsidRDefault="00182020" w:rsidP="004E7217">
      <w:pPr>
        <w:spacing w:after="0" w:line="240" w:lineRule="auto"/>
      </w:pPr>
      <w:r>
        <w:separator/>
      </w:r>
    </w:p>
  </w:endnote>
  <w:endnote w:type="continuationSeparator" w:id="0">
    <w:p w:rsidR="00182020" w:rsidRDefault="00182020" w:rsidP="004E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020" w:rsidRDefault="00182020" w:rsidP="004E7217">
      <w:pPr>
        <w:spacing w:after="0" w:line="240" w:lineRule="auto"/>
      </w:pPr>
      <w:r>
        <w:separator/>
      </w:r>
    </w:p>
  </w:footnote>
  <w:footnote w:type="continuationSeparator" w:id="0">
    <w:p w:rsidR="00182020" w:rsidRDefault="00182020" w:rsidP="004E7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A21" w:rsidRDefault="00765A21" w:rsidP="0069049E">
    <w:pPr>
      <w:pStyle w:val="En-tte"/>
      <w:ind w:left="1080"/>
      <w:jc w:val="center"/>
      <w:rPr>
        <w:rFonts w:ascii="Arial" w:hAnsi="Arial" w:cs="Arial"/>
        <w:sz w:val="20"/>
        <w:szCs w:val="20"/>
      </w:rPr>
    </w:pPr>
  </w:p>
  <w:p w:rsidR="00765A21" w:rsidRPr="0069049E" w:rsidRDefault="00765A21" w:rsidP="0069049E">
    <w:pPr>
      <w:pStyle w:val="En-tte"/>
      <w:ind w:left="1080"/>
      <w:jc w:val="center"/>
      <w:rPr>
        <w:rFonts w:ascii="Arial" w:hAnsi="Arial" w:cs="Arial"/>
        <w:sz w:val="20"/>
        <w:szCs w:val="20"/>
      </w:rPr>
    </w:pPr>
    <w:r w:rsidRPr="0069049E">
      <w:rPr>
        <w:rFonts w:ascii="Arial" w:hAnsi="Arial" w:cs="Arial"/>
        <w:sz w:val="20"/>
        <w:szCs w:val="20"/>
      </w:rPr>
      <w:t xml:space="preserve">Page </w:t>
    </w:r>
    <w:r w:rsidR="008C6570" w:rsidRPr="0069049E">
      <w:rPr>
        <w:rFonts w:ascii="Arial" w:hAnsi="Arial" w:cs="Arial"/>
        <w:bCs/>
        <w:sz w:val="20"/>
        <w:szCs w:val="20"/>
      </w:rPr>
      <w:fldChar w:fldCharType="begin"/>
    </w:r>
    <w:r w:rsidRPr="0069049E">
      <w:rPr>
        <w:rFonts w:ascii="Arial" w:hAnsi="Arial" w:cs="Arial"/>
        <w:bCs/>
        <w:sz w:val="20"/>
        <w:szCs w:val="20"/>
      </w:rPr>
      <w:instrText xml:space="preserve"> PAGE </w:instrText>
    </w:r>
    <w:r w:rsidR="008C6570" w:rsidRPr="0069049E">
      <w:rPr>
        <w:rFonts w:ascii="Arial" w:hAnsi="Arial" w:cs="Arial"/>
        <w:bCs/>
        <w:sz w:val="20"/>
        <w:szCs w:val="20"/>
      </w:rPr>
      <w:fldChar w:fldCharType="separate"/>
    </w:r>
    <w:r w:rsidR="00F42F94">
      <w:rPr>
        <w:rFonts w:ascii="Arial" w:hAnsi="Arial" w:cs="Arial"/>
        <w:bCs/>
        <w:noProof/>
        <w:sz w:val="20"/>
        <w:szCs w:val="20"/>
      </w:rPr>
      <w:t>4</w:t>
    </w:r>
    <w:r w:rsidR="008C6570" w:rsidRPr="0069049E">
      <w:rPr>
        <w:rFonts w:ascii="Arial" w:hAnsi="Arial" w:cs="Arial"/>
        <w:bCs/>
        <w:sz w:val="20"/>
        <w:szCs w:val="20"/>
      </w:rPr>
      <w:fldChar w:fldCharType="end"/>
    </w:r>
    <w:r w:rsidRPr="0069049E">
      <w:rPr>
        <w:rFonts w:ascii="Arial" w:hAnsi="Arial" w:cs="Arial"/>
        <w:sz w:val="20"/>
        <w:szCs w:val="20"/>
      </w:rPr>
      <w:t xml:space="preserve"> de </w:t>
    </w:r>
    <w:r w:rsidR="008C6570" w:rsidRPr="0069049E">
      <w:rPr>
        <w:rFonts w:ascii="Arial" w:hAnsi="Arial" w:cs="Arial"/>
        <w:bCs/>
        <w:sz w:val="20"/>
        <w:szCs w:val="20"/>
      </w:rPr>
      <w:fldChar w:fldCharType="begin"/>
    </w:r>
    <w:r w:rsidRPr="0069049E">
      <w:rPr>
        <w:rFonts w:ascii="Arial" w:hAnsi="Arial" w:cs="Arial"/>
        <w:bCs/>
        <w:sz w:val="20"/>
        <w:szCs w:val="20"/>
      </w:rPr>
      <w:instrText xml:space="preserve"> NUMPAGES  </w:instrText>
    </w:r>
    <w:r w:rsidR="008C6570" w:rsidRPr="0069049E">
      <w:rPr>
        <w:rFonts w:ascii="Arial" w:hAnsi="Arial" w:cs="Arial"/>
        <w:bCs/>
        <w:sz w:val="20"/>
        <w:szCs w:val="20"/>
      </w:rPr>
      <w:fldChar w:fldCharType="separate"/>
    </w:r>
    <w:r w:rsidR="00F42F94">
      <w:rPr>
        <w:rFonts w:ascii="Arial" w:hAnsi="Arial" w:cs="Arial"/>
        <w:bCs/>
        <w:noProof/>
        <w:sz w:val="20"/>
        <w:szCs w:val="20"/>
      </w:rPr>
      <w:t>4</w:t>
    </w:r>
    <w:r w:rsidR="008C6570" w:rsidRPr="0069049E">
      <w:rPr>
        <w:rFonts w:ascii="Arial" w:hAnsi="Arial" w:cs="Arial"/>
        <w:bCs/>
        <w:sz w:val="20"/>
        <w:szCs w:val="20"/>
      </w:rPr>
      <w:fldChar w:fldCharType="end"/>
    </w:r>
    <w:r w:rsidRPr="0069049E">
      <w:rPr>
        <w:rFonts w:ascii="Arial" w:hAnsi="Arial" w:cs="Arial"/>
        <w:bCs/>
        <w:sz w:val="20"/>
        <w:szCs w:val="20"/>
      </w:rPr>
      <w:t xml:space="preserve"> </w:t>
    </w:r>
  </w:p>
  <w:p w:rsidR="00765A21" w:rsidRDefault="00765A21" w:rsidP="004E7217">
    <w:pPr>
      <w:pStyle w:val="En-tte"/>
      <w:rPr>
        <w:lang w:val="fr-CA"/>
      </w:rPr>
    </w:pPr>
  </w:p>
  <w:p w:rsidR="00765A21" w:rsidRPr="004E7217" w:rsidRDefault="00765A21" w:rsidP="004E7217">
    <w:pPr>
      <w:pStyle w:val="En-tte"/>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A21" w:rsidRDefault="00444972" w:rsidP="0069049E">
    <w:pPr>
      <w:pStyle w:val="Titre1"/>
      <w:tabs>
        <w:tab w:val="left" w:pos="6120"/>
      </w:tabs>
      <w:rPr>
        <w:rFonts w:ascii="Arial" w:hAnsi="Arial" w:cs="Arial"/>
        <w:sz w:val="28"/>
        <w:lang w:val="fr-CA"/>
      </w:rPr>
    </w:pPr>
    <w:r>
      <w:rPr>
        <w:noProof/>
        <w:lang w:val="fr-CA" w:eastAsia="fr-CA"/>
      </w:rPr>
      <w:drawing>
        <wp:inline distT="0" distB="0" distL="0" distR="0">
          <wp:extent cx="1647825" cy="695325"/>
          <wp:effectExtent l="0" t="0" r="9525" b="9525"/>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4574" t="18852" r="48047" b="63963"/>
                  <a:stretch>
                    <a:fillRect/>
                  </a:stretch>
                </pic:blipFill>
                <pic:spPr bwMode="auto">
                  <a:xfrm>
                    <a:off x="0" y="0"/>
                    <a:ext cx="1647825" cy="695325"/>
                  </a:xfrm>
                  <a:prstGeom prst="rect">
                    <a:avLst/>
                  </a:prstGeom>
                  <a:noFill/>
                  <a:ln>
                    <a:noFill/>
                  </a:ln>
                </pic:spPr>
              </pic:pic>
            </a:graphicData>
          </a:graphic>
        </wp:inline>
      </w:drawing>
    </w:r>
    <w:r w:rsidR="00765A21">
      <w:rPr>
        <w:rFonts w:ascii="Arial" w:hAnsi="Arial" w:cs="Arial"/>
        <w:noProof/>
        <w:sz w:val="28"/>
        <w:lang w:val="fr-CA"/>
      </w:rPr>
      <w:t xml:space="preserve"> </w:t>
    </w:r>
  </w:p>
  <w:p w:rsidR="00765A21" w:rsidRDefault="00765A21" w:rsidP="00293FD6">
    <w:pPr>
      <w:pStyle w:val="Titre1"/>
      <w:tabs>
        <w:tab w:val="left" w:pos="6120"/>
      </w:tabs>
      <w:spacing w:before="60"/>
      <w:rPr>
        <w:rFonts w:ascii="Arial" w:hAnsi="Arial" w:cs="Arial"/>
        <w:sz w:val="28"/>
        <w:lang w:val="fr-CA"/>
      </w:rPr>
    </w:pPr>
    <w:r>
      <w:rPr>
        <w:rFonts w:ascii="Arial" w:hAnsi="Arial" w:cs="Arial"/>
        <w:sz w:val="28"/>
        <w:lang w:val="fr-CA"/>
      </w:rPr>
      <w:t>RÉUNION DU CONSEIL D’ÉCOLE</w:t>
    </w:r>
  </w:p>
  <w:p w:rsidR="00765A21" w:rsidRDefault="00765A21" w:rsidP="00293FD6">
    <w:pPr>
      <w:pStyle w:val="Titre1"/>
      <w:tabs>
        <w:tab w:val="left" w:pos="6120"/>
      </w:tabs>
      <w:spacing w:before="60"/>
      <w:rPr>
        <w:rFonts w:ascii="Arial" w:hAnsi="Arial" w:cs="Arial"/>
        <w:sz w:val="28"/>
        <w:lang w:val="fr-CA"/>
      </w:rPr>
    </w:pPr>
    <w:r>
      <w:rPr>
        <w:rFonts w:ascii="Arial" w:hAnsi="Arial" w:cs="Arial"/>
        <w:sz w:val="28"/>
        <w:lang w:val="fr-CA"/>
      </w:rPr>
      <w:t>COMPTE RENDU DE LA RÉUNION DU</w:t>
    </w:r>
  </w:p>
  <w:p w:rsidR="00765A21" w:rsidRPr="005C22CF" w:rsidRDefault="00C0513B" w:rsidP="0069049E">
    <w:pPr>
      <w:jc w:val="center"/>
      <w:rPr>
        <w:rFonts w:ascii="Arial" w:hAnsi="Arial" w:cs="Arial"/>
        <w:b/>
        <w:bCs/>
        <w:sz w:val="28"/>
        <w:lang w:val="fr-CA"/>
      </w:rPr>
    </w:pPr>
    <w:r>
      <w:rPr>
        <w:rFonts w:ascii="Arial" w:hAnsi="Arial" w:cs="Arial"/>
        <w:b/>
        <w:bCs/>
        <w:sz w:val="28"/>
        <w:lang w:val="fr-CA"/>
      </w:rPr>
      <w:t>7</w:t>
    </w:r>
    <w:r w:rsidR="00B52F07">
      <w:rPr>
        <w:rFonts w:ascii="Arial" w:hAnsi="Arial" w:cs="Arial"/>
        <w:b/>
        <w:bCs/>
        <w:sz w:val="28"/>
        <w:lang w:val="fr-CA"/>
      </w:rPr>
      <w:t xml:space="preserve"> </w:t>
    </w:r>
    <w:r>
      <w:rPr>
        <w:rFonts w:ascii="Arial" w:hAnsi="Arial" w:cs="Arial"/>
        <w:b/>
        <w:bCs/>
        <w:sz w:val="28"/>
        <w:lang w:val="fr-CA"/>
      </w:rPr>
      <w:t>NOVEM</w:t>
    </w:r>
    <w:r w:rsidR="00347915">
      <w:rPr>
        <w:rFonts w:ascii="Arial" w:hAnsi="Arial" w:cs="Arial"/>
        <w:b/>
        <w:bCs/>
        <w:sz w:val="28"/>
        <w:lang w:val="fr-CA"/>
      </w:rPr>
      <w:t>BRE</w:t>
    </w:r>
    <w:r w:rsidR="002B62D8">
      <w:rPr>
        <w:rFonts w:ascii="Arial" w:hAnsi="Arial" w:cs="Arial"/>
        <w:b/>
        <w:bCs/>
        <w:sz w:val="28"/>
        <w:lang w:val="fr-CA"/>
      </w:rPr>
      <w:t xml:space="preserve"> </w:t>
    </w:r>
    <w:r w:rsidR="00765A21">
      <w:rPr>
        <w:rFonts w:ascii="Arial" w:hAnsi="Arial" w:cs="Arial"/>
        <w:b/>
        <w:bCs/>
        <w:sz w:val="28"/>
        <w:lang w:val="fr-CA"/>
      </w:rPr>
      <w:t>201</w:t>
    </w:r>
    <w:r w:rsidR="00347915">
      <w:rPr>
        <w:rFonts w:ascii="Arial" w:hAnsi="Arial" w:cs="Arial"/>
        <w:b/>
        <w:bCs/>
        <w:sz w:val="28"/>
        <w:lang w:val="fr-CA"/>
      </w:rPr>
      <w:t>6 à 18h30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B56DE8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5D0334"/>
    <w:multiLevelType w:val="hybridMultilevel"/>
    <w:tmpl w:val="39F24362"/>
    <w:lvl w:ilvl="0" w:tplc="EB50EFA6">
      <w:start w:val="4"/>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0A7E1F"/>
    <w:multiLevelType w:val="hybridMultilevel"/>
    <w:tmpl w:val="6A547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C36B07"/>
    <w:multiLevelType w:val="hybridMultilevel"/>
    <w:tmpl w:val="756A0972"/>
    <w:lvl w:ilvl="0" w:tplc="7C7E7A98">
      <w:start w:val="5"/>
      <w:numFmt w:val="bullet"/>
      <w:lvlText w:val="-"/>
      <w:lvlJc w:val="left"/>
      <w:pPr>
        <w:ind w:left="720" w:hanging="360"/>
      </w:pPr>
      <w:rPr>
        <w:rFonts w:ascii="Arial" w:eastAsia="Times New Roman" w:hAnsi="Arial" w:hint="default"/>
        <w:b w:val="0"/>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BD7461"/>
    <w:multiLevelType w:val="hybridMultilevel"/>
    <w:tmpl w:val="137E4E0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04C768B"/>
    <w:multiLevelType w:val="hybridMultilevel"/>
    <w:tmpl w:val="CBB4521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7933F7"/>
    <w:multiLevelType w:val="hybridMultilevel"/>
    <w:tmpl w:val="86E2EE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84B4D"/>
    <w:multiLevelType w:val="hybridMultilevel"/>
    <w:tmpl w:val="3DD2F9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3D5583"/>
    <w:multiLevelType w:val="hybridMultilevel"/>
    <w:tmpl w:val="69600024"/>
    <w:lvl w:ilvl="0" w:tplc="62B4F584">
      <w:start w:val="7"/>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43C19"/>
    <w:multiLevelType w:val="hybridMultilevel"/>
    <w:tmpl w:val="A740C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F10F9A"/>
    <w:multiLevelType w:val="hybridMultilevel"/>
    <w:tmpl w:val="C5CA73DA"/>
    <w:lvl w:ilvl="0" w:tplc="04090001">
      <w:start w:val="1"/>
      <w:numFmt w:val="bullet"/>
      <w:lvlText w:val=""/>
      <w:lvlJc w:val="left"/>
      <w:pPr>
        <w:tabs>
          <w:tab w:val="num" w:pos="720"/>
        </w:tabs>
        <w:ind w:left="720" w:hanging="360"/>
      </w:pPr>
      <w:rPr>
        <w:rFonts w:ascii="Symbol" w:hAnsi="Symbol" w:hint="default"/>
      </w:rPr>
    </w:lvl>
    <w:lvl w:ilvl="1" w:tplc="F66AE70E">
      <w:start w:val="6"/>
      <w:numFmt w:val="bullet"/>
      <w:lvlText w:val="-"/>
      <w:lvlJc w:val="left"/>
      <w:pPr>
        <w:tabs>
          <w:tab w:val="num" w:pos="1440"/>
        </w:tabs>
        <w:ind w:left="1440" w:hanging="360"/>
      </w:pPr>
      <w:rPr>
        <w:rFonts w:ascii="Arial" w:eastAsia="Times New Roman" w:hAnsi="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D5AE6"/>
    <w:multiLevelType w:val="hybridMultilevel"/>
    <w:tmpl w:val="C124F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D6322D"/>
    <w:multiLevelType w:val="hybridMultilevel"/>
    <w:tmpl w:val="5D3E69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F67797"/>
    <w:multiLevelType w:val="multilevel"/>
    <w:tmpl w:val="90708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1078B"/>
    <w:multiLevelType w:val="hybridMultilevel"/>
    <w:tmpl w:val="B08A1C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CA39CC"/>
    <w:multiLevelType w:val="hybridMultilevel"/>
    <w:tmpl w:val="169A590A"/>
    <w:lvl w:ilvl="0" w:tplc="10090001">
      <w:start w:val="1"/>
      <w:numFmt w:val="bullet"/>
      <w:lvlText w:val=""/>
      <w:lvlJc w:val="left"/>
      <w:pPr>
        <w:ind w:left="1047" w:hanging="360"/>
      </w:pPr>
      <w:rPr>
        <w:rFonts w:ascii="Symbol" w:hAnsi="Symbol" w:hint="default"/>
      </w:rPr>
    </w:lvl>
    <w:lvl w:ilvl="1" w:tplc="10090003" w:tentative="1">
      <w:start w:val="1"/>
      <w:numFmt w:val="bullet"/>
      <w:lvlText w:val="o"/>
      <w:lvlJc w:val="left"/>
      <w:pPr>
        <w:ind w:left="1767" w:hanging="360"/>
      </w:pPr>
      <w:rPr>
        <w:rFonts w:ascii="Courier New" w:hAnsi="Courier New" w:hint="default"/>
      </w:rPr>
    </w:lvl>
    <w:lvl w:ilvl="2" w:tplc="10090005" w:tentative="1">
      <w:start w:val="1"/>
      <w:numFmt w:val="bullet"/>
      <w:lvlText w:val=""/>
      <w:lvlJc w:val="left"/>
      <w:pPr>
        <w:ind w:left="2487" w:hanging="360"/>
      </w:pPr>
      <w:rPr>
        <w:rFonts w:ascii="Wingdings" w:hAnsi="Wingdings" w:hint="default"/>
      </w:rPr>
    </w:lvl>
    <w:lvl w:ilvl="3" w:tplc="10090001" w:tentative="1">
      <w:start w:val="1"/>
      <w:numFmt w:val="bullet"/>
      <w:lvlText w:val=""/>
      <w:lvlJc w:val="left"/>
      <w:pPr>
        <w:ind w:left="3207" w:hanging="360"/>
      </w:pPr>
      <w:rPr>
        <w:rFonts w:ascii="Symbol" w:hAnsi="Symbol" w:hint="default"/>
      </w:rPr>
    </w:lvl>
    <w:lvl w:ilvl="4" w:tplc="10090003" w:tentative="1">
      <w:start w:val="1"/>
      <w:numFmt w:val="bullet"/>
      <w:lvlText w:val="o"/>
      <w:lvlJc w:val="left"/>
      <w:pPr>
        <w:ind w:left="3927" w:hanging="360"/>
      </w:pPr>
      <w:rPr>
        <w:rFonts w:ascii="Courier New" w:hAnsi="Courier New" w:hint="default"/>
      </w:rPr>
    </w:lvl>
    <w:lvl w:ilvl="5" w:tplc="10090005" w:tentative="1">
      <w:start w:val="1"/>
      <w:numFmt w:val="bullet"/>
      <w:lvlText w:val=""/>
      <w:lvlJc w:val="left"/>
      <w:pPr>
        <w:ind w:left="4647" w:hanging="360"/>
      </w:pPr>
      <w:rPr>
        <w:rFonts w:ascii="Wingdings" w:hAnsi="Wingdings" w:hint="default"/>
      </w:rPr>
    </w:lvl>
    <w:lvl w:ilvl="6" w:tplc="10090001" w:tentative="1">
      <w:start w:val="1"/>
      <w:numFmt w:val="bullet"/>
      <w:lvlText w:val=""/>
      <w:lvlJc w:val="left"/>
      <w:pPr>
        <w:ind w:left="5367" w:hanging="360"/>
      </w:pPr>
      <w:rPr>
        <w:rFonts w:ascii="Symbol" w:hAnsi="Symbol" w:hint="default"/>
      </w:rPr>
    </w:lvl>
    <w:lvl w:ilvl="7" w:tplc="10090003" w:tentative="1">
      <w:start w:val="1"/>
      <w:numFmt w:val="bullet"/>
      <w:lvlText w:val="o"/>
      <w:lvlJc w:val="left"/>
      <w:pPr>
        <w:ind w:left="6087" w:hanging="360"/>
      </w:pPr>
      <w:rPr>
        <w:rFonts w:ascii="Courier New" w:hAnsi="Courier New" w:hint="default"/>
      </w:rPr>
    </w:lvl>
    <w:lvl w:ilvl="8" w:tplc="10090005" w:tentative="1">
      <w:start w:val="1"/>
      <w:numFmt w:val="bullet"/>
      <w:lvlText w:val=""/>
      <w:lvlJc w:val="left"/>
      <w:pPr>
        <w:ind w:left="6807" w:hanging="360"/>
      </w:pPr>
      <w:rPr>
        <w:rFonts w:ascii="Wingdings" w:hAnsi="Wingdings" w:hint="default"/>
      </w:rPr>
    </w:lvl>
  </w:abstractNum>
  <w:abstractNum w:abstractNumId="16" w15:restartNumberingAfterBreak="0">
    <w:nsid w:val="3B3A6608"/>
    <w:multiLevelType w:val="hybridMultilevel"/>
    <w:tmpl w:val="BAA2917C"/>
    <w:lvl w:ilvl="0" w:tplc="E33ADAA0">
      <w:start w:val="1"/>
      <w:numFmt w:val="bullet"/>
      <w:lvlText w:val=""/>
      <w:lvlJc w:val="left"/>
      <w:pPr>
        <w:tabs>
          <w:tab w:val="num" w:pos="180"/>
        </w:tabs>
        <w:ind w:left="180" w:hanging="18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7726E"/>
    <w:multiLevelType w:val="hybridMultilevel"/>
    <w:tmpl w:val="8A36B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624E0B"/>
    <w:multiLevelType w:val="hybridMultilevel"/>
    <w:tmpl w:val="66A655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24472C6"/>
    <w:multiLevelType w:val="hybridMultilevel"/>
    <w:tmpl w:val="DCE6D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6F719E"/>
    <w:multiLevelType w:val="hybridMultilevel"/>
    <w:tmpl w:val="C32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16A12"/>
    <w:multiLevelType w:val="hybridMultilevel"/>
    <w:tmpl w:val="05E8E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F4302F"/>
    <w:multiLevelType w:val="hybridMultilevel"/>
    <w:tmpl w:val="74B8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62874"/>
    <w:multiLevelType w:val="hybridMultilevel"/>
    <w:tmpl w:val="39B682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457E8D"/>
    <w:multiLevelType w:val="hybridMultilevel"/>
    <w:tmpl w:val="4086DDBA"/>
    <w:lvl w:ilvl="0" w:tplc="4DAACC6E">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4823DB"/>
    <w:multiLevelType w:val="hybridMultilevel"/>
    <w:tmpl w:val="8E7231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5BE340C"/>
    <w:multiLevelType w:val="hybridMultilevel"/>
    <w:tmpl w:val="E72062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F620FFA"/>
    <w:multiLevelType w:val="hybridMultilevel"/>
    <w:tmpl w:val="5A025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1241C5"/>
    <w:multiLevelType w:val="hybridMultilevel"/>
    <w:tmpl w:val="D87CB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61703"/>
    <w:multiLevelType w:val="hybridMultilevel"/>
    <w:tmpl w:val="F3803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CB6964"/>
    <w:multiLevelType w:val="hybridMultilevel"/>
    <w:tmpl w:val="2734529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9FA674D"/>
    <w:multiLevelType w:val="hybridMultilevel"/>
    <w:tmpl w:val="6B18E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2927B3"/>
    <w:multiLevelType w:val="hybridMultilevel"/>
    <w:tmpl w:val="79BE0D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C3B5B1F"/>
    <w:multiLevelType w:val="hybridMultilevel"/>
    <w:tmpl w:val="A0DA4C5A"/>
    <w:lvl w:ilvl="0" w:tplc="1924E7F8">
      <w:numFmt w:val="bullet"/>
      <w:lvlText w:val="-"/>
      <w:lvlJc w:val="left"/>
      <w:pPr>
        <w:ind w:left="1080" w:hanging="360"/>
      </w:pPr>
      <w:rPr>
        <w:rFonts w:ascii="Calibri" w:eastAsia="Times New Roman" w:hAnsi="Calibri"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E9F16C7"/>
    <w:multiLevelType w:val="hybridMultilevel"/>
    <w:tmpl w:val="2F10F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ECB3B1B"/>
    <w:multiLevelType w:val="hybridMultilevel"/>
    <w:tmpl w:val="752EE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F3D3678"/>
    <w:multiLevelType w:val="hybridMultilevel"/>
    <w:tmpl w:val="A85EAB00"/>
    <w:lvl w:ilvl="0" w:tplc="EB50EFA6">
      <w:start w:val="4"/>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B502D0"/>
    <w:multiLevelType w:val="hybridMultilevel"/>
    <w:tmpl w:val="0FF821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4CC7785"/>
    <w:multiLevelType w:val="hybridMultilevel"/>
    <w:tmpl w:val="19006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5F8015E"/>
    <w:multiLevelType w:val="hybridMultilevel"/>
    <w:tmpl w:val="C010C36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6544092"/>
    <w:multiLevelType w:val="hybridMultilevel"/>
    <w:tmpl w:val="C5840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9E35E08"/>
    <w:multiLevelType w:val="hybridMultilevel"/>
    <w:tmpl w:val="533C884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DF15EA0"/>
    <w:multiLevelType w:val="hybridMultilevel"/>
    <w:tmpl w:val="DDC8C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38"/>
  </w:num>
  <w:num w:numId="3">
    <w:abstractNumId w:val="3"/>
  </w:num>
  <w:num w:numId="4">
    <w:abstractNumId w:val="1"/>
  </w:num>
  <w:num w:numId="5">
    <w:abstractNumId w:val="36"/>
  </w:num>
  <w:num w:numId="6">
    <w:abstractNumId w:val="24"/>
  </w:num>
  <w:num w:numId="7">
    <w:abstractNumId w:val="33"/>
  </w:num>
  <w:num w:numId="8">
    <w:abstractNumId w:val="34"/>
  </w:num>
  <w:num w:numId="9">
    <w:abstractNumId w:val="9"/>
  </w:num>
  <w:num w:numId="10">
    <w:abstractNumId w:val="42"/>
  </w:num>
  <w:num w:numId="11">
    <w:abstractNumId w:val="40"/>
  </w:num>
  <w:num w:numId="12">
    <w:abstractNumId w:val="30"/>
  </w:num>
  <w:num w:numId="13">
    <w:abstractNumId w:val="17"/>
  </w:num>
  <w:num w:numId="14">
    <w:abstractNumId w:val="35"/>
  </w:num>
  <w:num w:numId="15">
    <w:abstractNumId w:val="37"/>
  </w:num>
  <w:num w:numId="16">
    <w:abstractNumId w:val="12"/>
  </w:num>
  <w:num w:numId="17">
    <w:abstractNumId w:val="15"/>
  </w:num>
  <w:num w:numId="18">
    <w:abstractNumId w:val="14"/>
  </w:num>
  <w:num w:numId="19">
    <w:abstractNumId w:val="23"/>
  </w:num>
  <w:num w:numId="20">
    <w:abstractNumId w:val="31"/>
  </w:num>
  <w:num w:numId="21">
    <w:abstractNumId w:val="11"/>
  </w:num>
  <w:num w:numId="22">
    <w:abstractNumId w:val="25"/>
  </w:num>
  <w:num w:numId="23">
    <w:abstractNumId w:val="10"/>
  </w:num>
  <w:num w:numId="24">
    <w:abstractNumId w:val="13"/>
  </w:num>
  <w:num w:numId="25">
    <w:abstractNumId w:val="6"/>
  </w:num>
  <w:num w:numId="26">
    <w:abstractNumId w:val="29"/>
  </w:num>
  <w:num w:numId="27">
    <w:abstractNumId w:val="28"/>
  </w:num>
  <w:num w:numId="28">
    <w:abstractNumId w:val="20"/>
  </w:num>
  <w:num w:numId="29">
    <w:abstractNumId w:val="22"/>
  </w:num>
  <w:num w:numId="30">
    <w:abstractNumId w:val="4"/>
  </w:num>
  <w:num w:numId="31">
    <w:abstractNumId w:val="39"/>
  </w:num>
  <w:num w:numId="32">
    <w:abstractNumId w:val="26"/>
  </w:num>
  <w:num w:numId="33">
    <w:abstractNumId w:val="41"/>
  </w:num>
  <w:num w:numId="34">
    <w:abstractNumId w:val="2"/>
  </w:num>
  <w:num w:numId="35">
    <w:abstractNumId w:val="19"/>
  </w:num>
  <w:num w:numId="36">
    <w:abstractNumId w:val="7"/>
  </w:num>
  <w:num w:numId="37">
    <w:abstractNumId w:val="27"/>
  </w:num>
  <w:num w:numId="38">
    <w:abstractNumId w:val="18"/>
  </w:num>
  <w:num w:numId="39">
    <w:abstractNumId w:val="32"/>
  </w:num>
  <w:num w:numId="40">
    <w:abstractNumId w:val="5"/>
  </w:num>
  <w:num w:numId="41">
    <w:abstractNumId w:val="21"/>
  </w:num>
  <w:num w:numId="42">
    <w:abstractNumId w:val="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17"/>
    <w:rsid w:val="00007362"/>
    <w:rsid w:val="00014DF1"/>
    <w:rsid w:val="0001752C"/>
    <w:rsid w:val="0002168B"/>
    <w:rsid w:val="00022848"/>
    <w:rsid w:val="00024893"/>
    <w:rsid w:val="00030802"/>
    <w:rsid w:val="000340C8"/>
    <w:rsid w:val="0003700B"/>
    <w:rsid w:val="00043101"/>
    <w:rsid w:val="000457BB"/>
    <w:rsid w:val="00061F61"/>
    <w:rsid w:val="00062CF2"/>
    <w:rsid w:val="0006429A"/>
    <w:rsid w:val="0006725D"/>
    <w:rsid w:val="00067921"/>
    <w:rsid w:val="00071E04"/>
    <w:rsid w:val="0008346B"/>
    <w:rsid w:val="00087199"/>
    <w:rsid w:val="00093C28"/>
    <w:rsid w:val="0009561A"/>
    <w:rsid w:val="00097710"/>
    <w:rsid w:val="00097DA4"/>
    <w:rsid w:val="000A2087"/>
    <w:rsid w:val="000A3DBE"/>
    <w:rsid w:val="000A66A0"/>
    <w:rsid w:val="000B4DD0"/>
    <w:rsid w:val="000C060A"/>
    <w:rsid w:val="000C177D"/>
    <w:rsid w:val="000C3B02"/>
    <w:rsid w:val="000C61E7"/>
    <w:rsid w:val="000D08ED"/>
    <w:rsid w:val="000E0F92"/>
    <w:rsid w:val="000E4E62"/>
    <w:rsid w:val="000E62EB"/>
    <w:rsid w:val="000E63D1"/>
    <w:rsid w:val="000F26DC"/>
    <w:rsid w:val="001006E4"/>
    <w:rsid w:val="00101EAF"/>
    <w:rsid w:val="00102F13"/>
    <w:rsid w:val="00103E9B"/>
    <w:rsid w:val="00110910"/>
    <w:rsid w:val="001235A8"/>
    <w:rsid w:val="001356F8"/>
    <w:rsid w:val="0014474D"/>
    <w:rsid w:val="00147446"/>
    <w:rsid w:val="00147E61"/>
    <w:rsid w:val="001506B6"/>
    <w:rsid w:val="0015207E"/>
    <w:rsid w:val="001524B5"/>
    <w:rsid w:val="00167FFD"/>
    <w:rsid w:val="00170EDC"/>
    <w:rsid w:val="00176ADB"/>
    <w:rsid w:val="00176FCE"/>
    <w:rsid w:val="00181108"/>
    <w:rsid w:val="00182020"/>
    <w:rsid w:val="00182850"/>
    <w:rsid w:val="001A139B"/>
    <w:rsid w:val="001A4A28"/>
    <w:rsid w:val="001A5479"/>
    <w:rsid w:val="001A56E0"/>
    <w:rsid w:val="001A5FF2"/>
    <w:rsid w:val="001B0F14"/>
    <w:rsid w:val="001B1172"/>
    <w:rsid w:val="001B4757"/>
    <w:rsid w:val="001B54DA"/>
    <w:rsid w:val="001B64E8"/>
    <w:rsid w:val="001B6EB4"/>
    <w:rsid w:val="001B7429"/>
    <w:rsid w:val="001C7962"/>
    <w:rsid w:val="001D56A6"/>
    <w:rsid w:val="001E5231"/>
    <w:rsid w:val="001E5745"/>
    <w:rsid w:val="00212169"/>
    <w:rsid w:val="00222B88"/>
    <w:rsid w:val="00226420"/>
    <w:rsid w:val="0023022E"/>
    <w:rsid w:val="00234A2F"/>
    <w:rsid w:val="00241E95"/>
    <w:rsid w:val="00245D13"/>
    <w:rsid w:val="00245ED8"/>
    <w:rsid w:val="00254D15"/>
    <w:rsid w:val="00257DC6"/>
    <w:rsid w:val="00261026"/>
    <w:rsid w:val="00264F4F"/>
    <w:rsid w:val="002662B9"/>
    <w:rsid w:val="00266D4E"/>
    <w:rsid w:val="00271B44"/>
    <w:rsid w:val="00272202"/>
    <w:rsid w:val="0028054C"/>
    <w:rsid w:val="00286216"/>
    <w:rsid w:val="002908BD"/>
    <w:rsid w:val="002908C5"/>
    <w:rsid w:val="00293FD6"/>
    <w:rsid w:val="002A0BD1"/>
    <w:rsid w:val="002A3C83"/>
    <w:rsid w:val="002A4131"/>
    <w:rsid w:val="002A595A"/>
    <w:rsid w:val="002A7F4D"/>
    <w:rsid w:val="002B1F0D"/>
    <w:rsid w:val="002B47B1"/>
    <w:rsid w:val="002B51BD"/>
    <w:rsid w:val="002B62D8"/>
    <w:rsid w:val="002C12E7"/>
    <w:rsid w:val="002C15D7"/>
    <w:rsid w:val="002C5738"/>
    <w:rsid w:val="002D1E9F"/>
    <w:rsid w:val="002D3A0E"/>
    <w:rsid w:val="002D57AC"/>
    <w:rsid w:val="002D6933"/>
    <w:rsid w:val="002E73A4"/>
    <w:rsid w:val="002F7B86"/>
    <w:rsid w:val="00313A5E"/>
    <w:rsid w:val="003159E0"/>
    <w:rsid w:val="00320900"/>
    <w:rsid w:val="00324846"/>
    <w:rsid w:val="00325122"/>
    <w:rsid w:val="003259D9"/>
    <w:rsid w:val="00327EFF"/>
    <w:rsid w:val="00342D2A"/>
    <w:rsid w:val="00343924"/>
    <w:rsid w:val="00347915"/>
    <w:rsid w:val="00352904"/>
    <w:rsid w:val="00361784"/>
    <w:rsid w:val="00365D1E"/>
    <w:rsid w:val="0036657D"/>
    <w:rsid w:val="00367873"/>
    <w:rsid w:val="003738D7"/>
    <w:rsid w:val="00373975"/>
    <w:rsid w:val="00382164"/>
    <w:rsid w:val="003824FC"/>
    <w:rsid w:val="00383180"/>
    <w:rsid w:val="003856A6"/>
    <w:rsid w:val="00390823"/>
    <w:rsid w:val="00391F55"/>
    <w:rsid w:val="00392A82"/>
    <w:rsid w:val="00394FAA"/>
    <w:rsid w:val="003A0945"/>
    <w:rsid w:val="003A468E"/>
    <w:rsid w:val="003A4892"/>
    <w:rsid w:val="003B5BFA"/>
    <w:rsid w:val="003C195D"/>
    <w:rsid w:val="003C6ABB"/>
    <w:rsid w:val="003E0C93"/>
    <w:rsid w:val="003E23C6"/>
    <w:rsid w:val="003F5047"/>
    <w:rsid w:val="003F76B9"/>
    <w:rsid w:val="0040075B"/>
    <w:rsid w:val="00420A47"/>
    <w:rsid w:val="00421601"/>
    <w:rsid w:val="0042226C"/>
    <w:rsid w:val="0042517D"/>
    <w:rsid w:val="00426C25"/>
    <w:rsid w:val="004273FE"/>
    <w:rsid w:val="004319EB"/>
    <w:rsid w:val="004337F0"/>
    <w:rsid w:val="00444972"/>
    <w:rsid w:val="00445E5F"/>
    <w:rsid w:val="00446946"/>
    <w:rsid w:val="004555CE"/>
    <w:rsid w:val="004556D5"/>
    <w:rsid w:val="0046533E"/>
    <w:rsid w:val="0047417E"/>
    <w:rsid w:val="004816E5"/>
    <w:rsid w:val="00484BBE"/>
    <w:rsid w:val="004853F3"/>
    <w:rsid w:val="00490770"/>
    <w:rsid w:val="00494355"/>
    <w:rsid w:val="0049769B"/>
    <w:rsid w:val="004A4F7E"/>
    <w:rsid w:val="004A6B8F"/>
    <w:rsid w:val="004C621C"/>
    <w:rsid w:val="004C647D"/>
    <w:rsid w:val="004C6ECB"/>
    <w:rsid w:val="004D2DBC"/>
    <w:rsid w:val="004E2FAA"/>
    <w:rsid w:val="004E7217"/>
    <w:rsid w:val="004F04DD"/>
    <w:rsid w:val="004F31F1"/>
    <w:rsid w:val="00502C0C"/>
    <w:rsid w:val="00505F73"/>
    <w:rsid w:val="00507A2D"/>
    <w:rsid w:val="0051184F"/>
    <w:rsid w:val="005136E8"/>
    <w:rsid w:val="00514871"/>
    <w:rsid w:val="00516955"/>
    <w:rsid w:val="00522D1C"/>
    <w:rsid w:val="00530F66"/>
    <w:rsid w:val="00534F47"/>
    <w:rsid w:val="0053735C"/>
    <w:rsid w:val="00537E0E"/>
    <w:rsid w:val="00542993"/>
    <w:rsid w:val="00543184"/>
    <w:rsid w:val="0054458B"/>
    <w:rsid w:val="0056052A"/>
    <w:rsid w:val="005656A7"/>
    <w:rsid w:val="00566245"/>
    <w:rsid w:val="00570955"/>
    <w:rsid w:val="0057739E"/>
    <w:rsid w:val="00580079"/>
    <w:rsid w:val="005806BC"/>
    <w:rsid w:val="00583896"/>
    <w:rsid w:val="00583FC0"/>
    <w:rsid w:val="00585258"/>
    <w:rsid w:val="00590AB5"/>
    <w:rsid w:val="00590F90"/>
    <w:rsid w:val="005931F8"/>
    <w:rsid w:val="00593F5B"/>
    <w:rsid w:val="00594191"/>
    <w:rsid w:val="005B016B"/>
    <w:rsid w:val="005B3D74"/>
    <w:rsid w:val="005C22CF"/>
    <w:rsid w:val="005C3979"/>
    <w:rsid w:val="005D3F99"/>
    <w:rsid w:val="005D4E55"/>
    <w:rsid w:val="005D7EC6"/>
    <w:rsid w:val="005E79E6"/>
    <w:rsid w:val="005F3EC1"/>
    <w:rsid w:val="005F68AF"/>
    <w:rsid w:val="00613604"/>
    <w:rsid w:val="00616603"/>
    <w:rsid w:val="006223B0"/>
    <w:rsid w:val="0063097D"/>
    <w:rsid w:val="006338F5"/>
    <w:rsid w:val="00641E77"/>
    <w:rsid w:val="0064680E"/>
    <w:rsid w:val="00656C04"/>
    <w:rsid w:val="00656FF3"/>
    <w:rsid w:val="00674B94"/>
    <w:rsid w:val="00682D04"/>
    <w:rsid w:val="0068761D"/>
    <w:rsid w:val="0069049E"/>
    <w:rsid w:val="00691ADA"/>
    <w:rsid w:val="006926B3"/>
    <w:rsid w:val="00696962"/>
    <w:rsid w:val="00696AD0"/>
    <w:rsid w:val="006B0477"/>
    <w:rsid w:val="006B33C9"/>
    <w:rsid w:val="006B70EB"/>
    <w:rsid w:val="006C03A0"/>
    <w:rsid w:val="006C40AE"/>
    <w:rsid w:val="006C70C3"/>
    <w:rsid w:val="006C7A6C"/>
    <w:rsid w:val="006D18F4"/>
    <w:rsid w:val="006D74E8"/>
    <w:rsid w:val="006E3CF1"/>
    <w:rsid w:val="006F0A55"/>
    <w:rsid w:val="006F2C20"/>
    <w:rsid w:val="006F2E40"/>
    <w:rsid w:val="006F5B67"/>
    <w:rsid w:val="006F77BC"/>
    <w:rsid w:val="00703D03"/>
    <w:rsid w:val="00706256"/>
    <w:rsid w:val="00721E67"/>
    <w:rsid w:val="0072200B"/>
    <w:rsid w:val="0072351D"/>
    <w:rsid w:val="00727100"/>
    <w:rsid w:val="00727459"/>
    <w:rsid w:val="00730922"/>
    <w:rsid w:val="00737C67"/>
    <w:rsid w:val="007402BF"/>
    <w:rsid w:val="00742E02"/>
    <w:rsid w:val="00752B82"/>
    <w:rsid w:val="00762302"/>
    <w:rsid w:val="007649E9"/>
    <w:rsid w:val="00765A21"/>
    <w:rsid w:val="0077724F"/>
    <w:rsid w:val="00782519"/>
    <w:rsid w:val="0079088A"/>
    <w:rsid w:val="0079105F"/>
    <w:rsid w:val="007B29B2"/>
    <w:rsid w:val="007B4E0C"/>
    <w:rsid w:val="007B5BA4"/>
    <w:rsid w:val="007C0110"/>
    <w:rsid w:val="007C443F"/>
    <w:rsid w:val="007C4B8C"/>
    <w:rsid w:val="007C6B19"/>
    <w:rsid w:val="007D24A9"/>
    <w:rsid w:val="007D6D03"/>
    <w:rsid w:val="007E054D"/>
    <w:rsid w:val="007E6C62"/>
    <w:rsid w:val="007F5C82"/>
    <w:rsid w:val="00811FC7"/>
    <w:rsid w:val="008129DA"/>
    <w:rsid w:val="00814DB2"/>
    <w:rsid w:val="008258F1"/>
    <w:rsid w:val="008263E2"/>
    <w:rsid w:val="008346AC"/>
    <w:rsid w:val="00844B5E"/>
    <w:rsid w:val="00850C41"/>
    <w:rsid w:val="008518B6"/>
    <w:rsid w:val="00854916"/>
    <w:rsid w:val="0086231A"/>
    <w:rsid w:val="00864956"/>
    <w:rsid w:val="008671E7"/>
    <w:rsid w:val="0086771E"/>
    <w:rsid w:val="008737C7"/>
    <w:rsid w:val="0087785A"/>
    <w:rsid w:val="008869DF"/>
    <w:rsid w:val="00887832"/>
    <w:rsid w:val="00890E0E"/>
    <w:rsid w:val="00891CEC"/>
    <w:rsid w:val="008A2540"/>
    <w:rsid w:val="008A549E"/>
    <w:rsid w:val="008B12DE"/>
    <w:rsid w:val="008B63DD"/>
    <w:rsid w:val="008B6730"/>
    <w:rsid w:val="008C6570"/>
    <w:rsid w:val="008D3A93"/>
    <w:rsid w:val="008E2F2D"/>
    <w:rsid w:val="008E5246"/>
    <w:rsid w:val="008F1B88"/>
    <w:rsid w:val="008F1CFC"/>
    <w:rsid w:val="009025B9"/>
    <w:rsid w:val="0090778D"/>
    <w:rsid w:val="00912846"/>
    <w:rsid w:val="009200DF"/>
    <w:rsid w:val="0092071C"/>
    <w:rsid w:val="009227BE"/>
    <w:rsid w:val="00924F86"/>
    <w:rsid w:val="00932539"/>
    <w:rsid w:val="0093499A"/>
    <w:rsid w:val="00937EB7"/>
    <w:rsid w:val="00943D73"/>
    <w:rsid w:val="009476FE"/>
    <w:rsid w:val="00950805"/>
    <w:rsid w:val="009538AF"/>
    <w:rsid w:val="00954305"/>
    <w:rsid w:val="0096169C"/>
    <w:rsid w:val="00971611"/>
    <w:rsid w:val="009747D3"/>
    <w:rsid w:val="009779DA"/>
    <w:rsid w:val="009842A2"/>
    <w:rsid w:val="0098523F"/>
    <w:rsid w:val="009863F5"/>
    <w:rsid w:val="0099013B"/>
    <w:rsid w:val="00991A47"/>
    <w:rsid w:val="00992B75"/>
    <w:rsid w:val="009A3648"/>
    <w:rsid w:val="009C3D19"/>
    <w:rsid w:val="009C40F6"/>
    <w:rsid w:val="009D2EFD"/>
    <w:rsid w:val="009D72D6"/>
    <w:rsid w:val="009E71BC"/>
    <w:rsid w:val="009F2954"/>
    <w:rsid w:val="009F32C7"/>
    <w:rsid w:val="00A12325"/>
    <w:rsid w:val="00A1403A"/>
    <w:rsid w:val="00A1563B"/>
    <w:rsid w:val="00A22602"/>
    <w:rsid w:val="00A313D2"/>
    <w:rsid w:val="00A31EE8"/>
    <w:rsid w:val="00A34EBD"/>
    <w:rsid w:val="00A37715"/>
    <w:rsid w:val="00A3780D"/>
    <w:rsid w:val="00A3791A"/>
    <w:rsid w:val="00A5613D"/>
    <w:rsid w:val="00A56551"/>
    <w:rsid w:val="00A61AC7"/>
    <w:rsid w:val="00A67842"/>
    <w:rsid w:val="00A80C2E"/>
    <w:rsid w:val="00A81BA4"/>
    <w:rsid w:val="00A82A02"/>
    <w:rsid w:val="00A83EA9"/>
    <w:rsid w:val="00A84AAB"/>
    <w:rsid w:val="00A94688"/>
    <w:rsid w:val="00A96614"/>
    <w:rsid w:val="00A96A23"/>
    <w:rsid w:val="00AA5A10"/>
    <w:rsid w:val="00AB27AB"/>
    <w:rsid w:val="00AB4A7E"/>
    <w:rsid w:val="00AB4F67"/>
    <w:rsid w:val="00AB7A87"/>
    <w:rsid w:val="00AC0063"/>
    <w:rsid w:val="00AC7DB5"/>
    <w:rsid w:val="00AD33BE"/>
    <w:rsid w:val="00AD3780"/>
    <w:rsid w:val="00AD5616"/>
    <w:rsid w:val="00AD7687"/>
    <w:rsid w:val="00AF02B0"/>
    <w:rsid w:val="00AF5059"/>
    <w:rsid w:val="00AF554B"/>
    <w:rsid w:val="00AF5A40"/>
    <w:rsid w:val="00AF5CA0"/>
    <w:rsid w:val="00B0160A"/>
    <w:rsid w:val="00B0178E"/>
    <w:rsid w:val="00B06AE4"/>
    <w:rsid w:val="00B0706B"/>
    <w:rsid w:val="00B11479"/>
    <w:rsid w:val="00B13C91"/>
    <w:rsid w:val="00B15305"/>
    <w:rsid w:val="00B16304"/>
    <w:rsid w:val="00B2197D"/>
    <w:rsid w:val="00B341A8"/>
    <w:rsid w:val="00B35A26"/>
    <w:rsid w:val="00B360A0"/>
    <w:rsid w:val="00B3672F"/>
    <w:rsid w:val="00B375C3"/>
    <w:rsid w:val="00B43F05"/>
    <w:rsid w:val="00B52C84"/>
    <w:rsid w:val="00B52F07"/>
    <w:rsid w:val="00B61749"/>
    <w:rsid w:val="00B65264"/>
    <w:rsid w:val="00B70DA5"/>
    <w:rsid w:val="00B86CA2"/>
    <w:rsid w:val="00B967E0"/>
    <w:rsid w:val="00BA5397"/>
    <w:rsid w:val="00BA6222"/>
    <w:rsid w:val="00BA6D75"/>
    <w:rsid w:val="00BB07CD"/>
    <w:rsid w:val="00BB386A"/>
    <w:rsid w:val="00BB3CE2"/>
    <w:rsid w:val="00BB4BE7"/>
    <w:rsid w:val="00BC2569"/>
    <w:rsid w:val="00BC27AC"/>
    <w:rsid w:val="00BC7D84"/>
    <w:rsid w:val="00BD354F"/>
    <w:rsid w:val="00BE1651"/>
    <w:rsid w:val="00BE41B6"/>
    <w:rsid w:val="00BE5CEB"/>
    <w:rsid w:val="00BE6ACA"/>
    <w:rsid w:val="00BF6134"/>
    <w:rsid w:val="00C006F8"/>
    <w:rsid w:val="00C01BB1"/>
    <w:rsid w:val="00C02D44"/>
    <w:rsid w:val="00C0304E"/>
    <w:rsid w:val="00C0513B"/>
    <w:rsid w:val="00C07B60"/>
    <w:rsid w:val="00C12F92"/>
    <w:rsid w:val="00C14535"/>
    <w:rsid w:val="00C16567"/>
    <w:rsid w:val="00C20A5F"/>
    <w:rsid w:val="00C32CBC"/>
    <w:rsid w:val="00C40EDF"/>
    <w:rsid w:val="00C46B1B"/>
    <w:rsid w:val="00C51317"/>
    <w:rsid w:val="00C559E7"/>
    <w:rsid w:val="00C55A0B"/>
    <w:rsid w:val="00C6184C"/>
    <w:rsid w:val="00C67603"/>
    <w:rsid w:val="00C67B5C"/>
    <w:rsid w:val="00C848F9"/>
    <w:rsid w:val="00C939E4"/>
    <w:rsid w:val="00C97DD9"/>
    <w:rsid w:val="00CA37F7"/>
    <w:rsid w:val="00CA4359"/>
    <w:rsid w:val="00CB0ACA"/>
    <w:rsid w:val="00CB15E3"/>
    <w:rsid w:val="00CB5EA2"/>
    <w:rsid w:val="00CC0373"/>
    <w:rsid w:val="00CC635E"/>
    <w:rsid w:val="00CD7CAB"/>
    <w:rsid w:val="00CE1275"/>
    <w:rsid w:val="00CF7880"/>
    <w:rsid w:val="00D00DD6"/>
    <w:rsid w:val="00D031E5"/>
    <w:rsid w:val="00D05282"/>
    <w:rsid w:val="00D135F9"/>
    <w:rsid w:val="00D20CFB"/>
    <w:rsid w:val="00D43FE5"/>
    <w:rsid w:val="00D45DC7"/>
    <w:rsid w:val="00D46EA3"/>
    <w:rsid w:val="00D47831"/>
    <w:rsid w:val="00D55082"/>
    <w:rsid w:val="00D64AB8"/>
    <w:rsid w:val="00D65933"/>
    <w:rsid w:val="00D668FC"/>
    <w:rsid w:val="00D72197"/>
    <w:rsid w:val="00D75281"/>
    <w:rsid w:val="00D76996"/>
    <w:rsid w:val="00D851B1"/>
    <w:rsid w:val="00D90EE1"/>
    <w:rsid w:val="00D94DFE"/>
    <w:rsid w:val="00D95A55"/>
    <w:rsid w:val="00D95F21"/>
    <w:rsid w:val="00DB2522"/>
    <w:rsid w:val="00DB5A71"/>
    <w:rsid w:val="00DC02F8"/>
    <w:rsid w:val="00DC1F1A"/>
    <w:rsid w:val="00DD3861"/>
    <w:rsid w:val="00DD6184"/>
    <w:rsid w:val="00DE6D2C"/>
    <w:rsid w:val="00DF002E"/>
    <w:rsid w:val="00DF21E7"/>
    <w:rsid w:val="00DF231F"/>
    <w:rsid w:val="00E036F1"/>
    <w:rsid w:val="00E04D53"/>
    <w:rsid w:val="00E17D9C"/>
    <w:rsid w:val="00E40247"/>
    <w:rsid w:val="00E4140B"/>
    <w:rsid w:val="00E505ED"/>
    <w:rsid w:val="00E5208B"/>
    <w:rsid w:val="00E539C3"/>
    <w:rsid w:val="00E55BCA"/>
    <w:rsid w:val="00E576C6"/>
    <w:rsid w:val="00E6718C"/>
    <w:rsid w:val="00E76E78"/>
    <w:rsid w:val="00E80F8C"/>
    <w:rsid w:val="00E82F0A"/>
    <w:rsid w:val="00E83020"/>
    <w:rsid w:val="00E90E0C"/>
    <w:rsid w:val="00E9679C"/>
    <w:rsid w:val="00E96F29"/>
    <w:rsid w:val="00E975F4"/>
    <w:rsid w:val="00EA2FEC"/>
    <w:rsid w:val="00EA4541"/>
    <w:rsid w:val="00EA54A5"/>
    <w:rsid w:val="00EA5A58"/>
    <w:rsid w:val="00EB0BE9"/>
    <w:rsid w:val="00EB4AB4"/>
    <w:rsid w:val="00EE58E8"/>
    <w:rsid w:val="00EF57B5"/>
    <w:rsid w:val="00EF7C46"/>
    <w:rsid w:val="00F0122F"/>
    <w:rsid w:val="00F0415C"/>
    <w:rsid w:val="00F04D70"/>
    <w:rsid w:val="00F05057"/>
    <w:rsid w:val="00F07E7C"/>
    <w:rsid w:val="00F121F5"/>
    <w:rsid w:val="00F131F6"/>
    <w:rsid w:val="00F145F4"/>
    <w:rsid w:val="00F14F5B"/>
    <w:rsid w:val="00F16582"/>
    <w:rsid w:val="00F20979"/>
    <w:rsid w:val="00F27F33"/>
    <w:rsid w:val="00F31944"/>
    <w:rsid w:val="00F3285E"/>
    <w:rsid w:val="00F35035"/>
    <w:rsid w:val="00F37A47"/>
    <w:rsid w:val="00F42CA2"/>
    <w:rsid w:val="00F42F94"/>
    <w:rsid w:val="00F521EF"/>
    <w:rsid w:val="00F5446F"/>
    <w:rsid w:val="00F5784D"/>
    <w:rsid w:val="00F63120"/>
    <w:rsid w:val="00F64A5D"/>
    <w:rsid w:val="00F6562E"/>
    <w:rsid w:val="00F66159"/>
    <w:rsid w:val="00F76371"/>
    <w:rsid w:val="00F773CF"/>
    <w:rsid w:val="00F8344E"/>
    <w:rsid w:val="00F842B6"/>
    <w:rsid w:val="00F92918"/>
    <w:rsid w:val="00F9608F"/>
    <w:rsid w:val="00FA0B35"/>
    <w:rsid w:val="00FA7216"/>
    <w:rsid w:val="00FB04C8"/>
    <w:rsid w:val="00FB07C2"/>
    <w:rsid w:val="00FB0B82"/>
    <w:rsid w:val="00FB32D2"/>
    <w:rsid w:val="00FB69EE"/>
    <w:rsid w:val="00FB7F3F"/>
    <w:rsid w:val="00FC731C"/>
    <w:rsid w:val="00FD4EC5"/>
    <w:rsid w:val="00FE15EF"/>
    <w:rsid w:val="00FF0CB9"/>
    <w:rsid w:val="00FF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55EEED3-1CCC-413E-B464-F69C9542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217"/>
    <w:pPr>
      <w:spacing w:after="200" w:line="276" w:lineRule="auto"/>
    </w:pPr>
    <w:rPr>
      <w:rFonts w:eastAsia="Times New Roman" w:cs="Calibri"/>
      <w:lang w:val="fr-FR"/>
    </w:rPr>
  </w:style>
  <w:style w:type="paragraph" w:styleId="Titre1">
    <w:name w:val="heading 1"/>
    <w:basedOn w:val="Normal"/>
    <w:next w:val="Normal"/>
    <w:link w:val="Titre1Car"/>
    <w:uiPriority w:val="99"/>
    <w:qFormat/>
    <w:rsid w:val="004E7217"/>
    <w:pPr>
      <w:keepNext/>
      <w:tabs>
        <w:tab w:val="left" w:pos="1440"/>
        <w:tab w:val="left" w:pos="4320"/>
      </w:tabs>
      <w:spacing w:after="0" w:line="360" w:lineRule="auto"/>
      <w:jc w:val="center"/>
      <w:outlineLvl w:val="0"/>
    </w:pPr>
    <w:rPr>
      <w:rFonts w:ascii="Tahoma" w:hAnsi="Tahoma" w:cs="Tahom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E7217"/>
    <w:rPr>
      <w:rFonts w:ascii="Tahoma" w:hAnsi="Tahoma" w:cs="Tahoma"/>
      <w:b/>
      <w:bCs/>
      <w:sz w:val="26"/>
      <w:szCs w:val="26"/>
    </w:rPr>
  </w:style>
  <w:style w:type="paragraph" w:styleId="Paragraphedeliste">
    <w:name w:val="List Paragraph"/>
    <w:basedOn w:val="Normal"/>
    <w:uiPriority w:val="99"/>
    <w:qFormat/>
    <w:rsid w:val="004E7217"/>
    <w:pPr>
      <w:ind w:left="720"/>
      <w:contextualSpacing/>
    </w:pPr>
  </w:style>
  <w:style w:type="paragraph" w:styleId="En-tte">
    <w:name w:val="header"/>
    <w:basedOn w:val="Normal"/>
    <w:link w:val="En-tteCar"/>
    <w:uiPriority w:val="99"/>
    <w:rsid w:val="004E7217"/>
    <w:pPr>
      <w:tabs>
        <w:tab w:val="center" w:pos="4320"/>
        <w:tab w:val="right" w:pos="8640"/>
      </w:tabs>
      <w:spacing w:after="0" w:line="240" w:lineRule="auto"/>
    </w:pPr>
  </w:style>
  <w:style w:type="character" w:customStyle="1" w:styleId="En-tteCar">
    <w:name w:val="En-tête Car"/>
    <w:basedOn w:val="Policepardfaut"/>
    <w:link w:val="En-tte"/>
    <w:uiPriority w:val="99"/>
    <w:locked/>
    <w:rsid w:val="004E7217"/>
    <w:rPr>
      <w:rFonts w:ascii="Calibri" w:hAnsi="Calibri" w:cs="Calibri"/>
    </w:rPr>
  </w:style>
  <w:style w:type="paragraph" w:styleId="Pieddepage">
    <w:name w:val="footer"/>
    <w:basedOn w:val="Normal"/>
    <w:link w:val="PieddepageCar"/>
    <w:uiPriority w:val="99"/>
    <w:semiHidden/>
    <w:rsid w:val="004E7217"/>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locked/>
    <w:rsid w:val="004E7217"/>
    <w:rPr>
      <w:rFonts w:ascii="Calibri" w:hAnsi="Calibri" w:cs="Calibri"/>
    </w:rPr>
  </w:style>
  <w:style w:type="paragraph" w:styleId="Sansinterligne">
    <w:name w:val="No Spacing"/>
    <w:uiPriority w:val="99"/>
    <w:qFormat/>
    <w:rsid w:val="00B0160A"/>
    <w:rPr>
      <w:rFonts w:eastAsia="Times New Roman" w:cs="Calibri"/>
      <w:lang w:val="fr-FR"/>
    </w:rPr>
  </w:style>
  <w:style w:type="paragraph" w:styleId="Textedebulles">
    <w:name w:val="Balloon Text"/>
    <w:basedOn w:val="Normal"/>
    <w:link w:val="TextedebullesCar"/>
    <w:uiPriority w:val="99"/>
    <w:semiHidden/>
    <w:rsid w:val="00EB4AB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B4AB4"/>
    <w:rPr>
      <w:rFonts w:ascii="Lucida Grande" w:hAnsi="Lucida Grande" w:cs="Lucida Grande"/>
      <w:sz w:val="18"/>
      <w:szCs w:val="18"/>
      <w:lang w:val="fr-FR"/>
    </w:rPr>
  </w:style>
  <w:style w:type="table" w:styleId="Grilledutableau">
    <w:name w:val="Table Grid"/>
    <w:basedOn w:val="TableauNormal"/>
    <w:uiPriority w:val="99"/>
    <w:locked/>
    <w:rsid w:val="003E23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07B60"/>
    <w:rPr>
      <w:color w:val="0000FF" w:themeColor="hyperlink"/>
      <w:u w:val="single"/>
    </w:rPr>
  </w:style>
  <w:style w:type="character" w:styleId="Lienhypertextesuivivisit">
    <w:name w:val="FollowedHyperlink"/>
    <w:basedOn w:val="Policepardfaut"/>
    <w:uiPriority w:val="99"/>
    <w:semiHidden/>
    <w:unhideWhenUsed/>
    <w:rsid w:val="00C07B60"/>
    <w:rPr>
      <w:color w:val="800080" w:themeColor="followedHyperlink"/>
      <w:u w:val="single"/>
    </w:rPr>
  </w:style>
  <w:style w:type="paragraph" w:styleId="Listepuces">
    <w:name w:val="List Bullet"/>
    <w:basedOn w:val="Normal"/>
    <w:uiPriority w:val="99"/>
    <w:unhideWhenUsed/>
    <w:rsid w:val="00585258"/>
    <w:pPr>
      <w:numPr>
        <w:numId w:val="4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28965">
      <w:marLeft w:val="0"/>
      <w:marRight w:val="0"/>
      <w:marTop w:val="0"/>
      <w:marBottom w:val="0"/>
      <w:divBdr>
        <w:top w:val="none" w:sz="0" w:space="0" w:color="auto"/>
        <w:left w:val="none" w:sz="0" w:space="0" w:color="auto"/>
        <w:bottom w:val="none" w:sz="0" w:space="0" w:color="auto"/>
        <w:right w:val="none" w:sz="0" w:space="0" w:color="auto"/>
      </w:divBdr>
    </w:div>
    <w:div w:id="290328966">
      <w:marLeft w:val="0"/>
      <w:marRight w:val="0"/>
      <w:marTop w:val="0"/>
      <w:marBottom w:val="0"/>
      <w:divBdr>
        <w:top w:val="none" w:sz="0" w:space="0" w:color="auto"/>
        <w:left w:val="none" w:sz="0" w:space="0" w:color="auto"/>
        <w:bottom w:val="none" w:sz="0" w:space="0" w:color="auto"/>
        <w:right w:val="none" w:sz="0" w:space="0" w:color="auto"/>
      </w:divBdr>
    </w:div>
    <w:div w:id="290328967">
      <w:marLeft w:val="0"/>
      <w:marRight w:val="0"/>
      <w:marTop w:val="0"/>
      <w:marBottom w:val="0"/>
      <w:divBdr>
        <w:top w:val="none" w:sz="0" w:space="0" w:color="auto"/>
        <w:left w:val="none" w:sz="0" w:space="0" w:color="auto"/>
        <w:bottom w:val="none" w:sz="0" w:space="0" w:color="auto"/>
        <w:right w:val="none" w:sz="0" w:space="0" w:color="auto"/>
      </w:divBdr>
    </w:div>
    <w:div w:id="2903289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DFD0530-08E3-417F-9D9B-1337A29A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1524</Words>
  <Characters>8388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Réunion du Conseil d'école du Collège Français</vt:lpstr>
    </vt:vector>
  </TitlesOfParts>
  <Company>CSDCCS</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du Conseil d'école du Collège Français</dc:title>
  <dc:creator>Gilles Durot</dc:creator>
  <cp:lastModifiedBy>Beaudin, Robert</cp:lastModifiedBy>
  <cp:revision>2</cp:revision>
  <cp:lastPrinted>2015-12-14T03:18:00Z</cp:lastPrinted>
  <dcterms:created xsi:type="dcterms:W3CDTF">2017-05-15T19:22:00Z</dcterms:created>
  <dcterms:modified xsi:type="dcterms:W3CDTF">2017-05-15T19:22:00Z</dcterms:modified>
</cp:coreProperties>
</file>