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7D3E" w14:textId="163D08EB" w:rsidR="006E0EFC" w:rsidRPr="00802C00" w:rsidRDefault="00802C00" w:rsidP="00802C00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 w:rsidRPr="00802C00">
        <w:rPr>
          <w:rFonts w:ascii="Posterama" w:hAnsi="Posterama" w:cs="Posterama"/>
          <w:b/>
          <w:bCs/>
          <w:sz w:val="32"/>
          <w:szCs w:val="32"/>
        </w:rPr>
        <w:t>Conseil d´école</w:t>
      </w:r>
    </w:p>
    <w:p w14:paraId="16B70E67" w14:textId="41BB79C6" w:rsidR="00802C00" w:rsidRPr="00802C00" w:rsidRDefault="00802C00" w:rsidP="00802C00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 w:rsidRPr="00802C00">
        <w:rPr>
          <w:rFonts w:ascii="Posterama" w:hAnsi="Posterama" w:cs="Posterama"/>
          <w:b/>
          <w:bCs/>
          <w:sz w:val="32"/>
          <w:szCs w:val="32"/>
        </w:rPr>
        <w:t>Académie Alexandre-Dumas</w:t>
      </w:r>
    </w:p>
    <w:p w14:paraId="131B7DAD" w14:textId="1F5EF2C2" w:rsidR="00802C00" w:rsidRDefault="00802C00" w:rsidP="00802C00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 w:rsidRPr="00802C00">
        <w:rPr>
          <w:rFonts w:ascii="Posterama" w:hAnsi="Posterama" w:cs="Posterama"/>
          <w:b/>
          <w:bCs/>
          <w:sz w:val="32"/>
          <w:szCs w:val="32"/>
        </w:rPr>
        <w:t>27 mai 2025</w:t>
      </w:r>
    </w:p>
    <w:p w14:paraId="6CE0466E" w14:textId="77777777" w:rsidR="00802C00" w:rsidRDefault="00802C00" w:rsidP="00802C00">
      <w:pPr>
        <w:rPr>
          <w:rFonts w:ascii="Posterama" w:hAnsi="Posterama" w:cs="Posterama"/>
          <w:sz w:val="24"/>
          <w:szCs w:val="24"/>
        </w:rPr>
      </w:pPr>
    </w:p>
    <w:p w14:paraId="169C326B" w14:textId="5A9D1104" w:rsid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Minutes de la dernière rencontre</w:t>
      </w:r>
    </w:p>
    <w:p w14:paraId="4C6724DD" w14:textId="77777777" w:rsid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4E4620B9" w14:textId="6D5F864C" w:rsid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Ordre du jour</w:t>
      </w:r>
    </w:p>
    <w:p w14:paraId="7150AE9D" w14:textId="77777777" w:rsidR="00802C00" w:rsidRP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043BA58" w14:textId="77777777" w:rsidR="00802C00" w:rsidRP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0A57184" w14:textId="13DD1E4D" w:rsid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Rapport de la direction</w:t>
      </w:r>
    </w:p>
    <w:p w14:paraId="6576B2BB" w14:textId="77777777" w:rsid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93F82FA" w14:textId="2BCB3F73" w:rsid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Fête champêtre</w:t>
      </w:r>
    </w:p>
    <w:p w14:paraId="5C5BBF79" w14:textId="77777777" w:rsidR="00802C00" w:rsidRP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584B507D" w14:textId="77777777" w:rsidR="00802C00" w:rsidRP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3F387B86" w14:textId="2842B6ED" w:rsidR="00802C00" w:rsidRP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Varia </w:t>
      </w:r>
    </w:p>
    <w:sectPr w:rsidR="00802C00" w:rsidRPr="00802C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0227A"/>
    <w:multiLevelType w:val="hybridMultilevel"/>
    <w:tmpl w:val="FA7277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37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00"/>
    <w:rsid w:val="00130FB5"/>
    <w:rsid w:val="003975EE"/>
    <w:rsid w:val="006305C2"/>
    <w:rsid w:val="006E0EFC"/>
    <w:rsid w:val="0080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7D38"/>
  <w15:chartTrackingRefBased/>
  <w15:docId w15:val="{B9E26E9B-72A2-4D18-B5AD-082EE77D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2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2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2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2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2C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2C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2C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2C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2C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2C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2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2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2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2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2C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2C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2C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2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2C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2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1</cp:revision>
  <dcterms:created xsi:type="dcterms:W3CDTF">2025-05-26T13:56:00Z</dcterms:created>
  <dcterms:modified xsi:type="dcterms:W3CDTF">2025-05-26T14:03:00Z</dcterms:modified>
</cp:coreProperties>
</file>