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4806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Conseil d´école</w:t>
      </w:r>
    </w:p>
    <w:p w14:paraId="084EF9A1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Académie Alexandre Dumas</w:t>
      </w:r>
    </w:p>
    <w:p w14:paraId="58CB5B3F" w14:textId="42008A78" w:rsidR="00C927A7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2</w:t>
      </w:r>
      <w:r w:rsidR="00BA4257">
        <w:rPr>
          <w:rFonts w:ascii="Verdana" w:hAnsi="Verdana"/>
          <w:b/>
          <w:bCs/>
          <w:sz w:val="24"/>
          <w:szCs w:val="24"/>
        </w:rPr>
        <w:t>5 mars</w:t>
      </w:r>
      <w:r w:rsidRPr="00187EAE">
        <w:rPr>
          <w:rFonts w:ascii="Verdana" w:hAnsi="Verdana"/>
          <w:b/>
          <w:bCs/>
          <w:sz w:val="24"/>
          <w:szCs w:val="24"/>
        </w:rPr>
        <w:t xml:space="preserve"> 202</w:t>
      </w:r>
      <w:r>
        <w:rPr>
          <w:rFonts w:ascii="Verdana" w:hAnsi="Verdana"/>
          <w:b/>
          <w:bCs/>
          <w:sz w:val="24"/>
          <w:szCs w:val="24"/>
        </w:rPr>
        <w:t>5</w:t>
      </w:r>
    </w:p>
    <w:p w14:paraId="690EE576" w14:textId="0C785DDA" w:rsidR="00C927A7" w:rsidRDefault="00C927A7" w:rsidP="00C927A7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Ordre du jour</w:t>
      </w:r>
    </w:p>
    <w:p w14:paraId="2DCEF174" w14:textId="77777777" w:rsidR="002B0B88" w:rsidRDefault="002B0B88" w:rsidP="009E6B7D">
      <w:pPr>
        <w:pStyle w:val="Sansinterligne"/>
        <w:rPr>
          <w:rFonts w:ascii="Verdana" w:hAnsi="Verdana"/>
          <w:b/>
          <w:bCs/>
          <w:sz w:val="24"/>
          <w:szCs w:val="24"/>
        </w:rPr>
      </w:pPr>
    </w:p>
    <w:p w14:paraId="7DB4953E" w14:textId="77777777" w:rsidR="002B0B88" w:rsidRPr="00187EAE" w:rsidRDefault="002B0B88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39848283" w14:textId="77777777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Mot de bienvenue</w:t>
      </w:r>
    </w:p>
    <w:p w14:paraId="4291E6AC" w14:textId="77777777" w:rsidR="00847582" w:rsidRDefault="00847582" w:rsidP="00847582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5A4FF15E" w14:textId="515BF5C2" w:rsidR="003C09C1" w:rsidRDefault="003C09C1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Ordre du jour accepté par Mario et appuyé par </w:t>
      </w:r>
      <w:r w:rsidR="00FD57AA">
        <w:rPr>
          <w:rFonts w:ascii="Posterama" w:hAnsi="Posterama" w:cs="Posterama"/>
          <w:sz w:val="24"/>
          <w:szCs w:val="24"/>
        </w:rPr>
        <w:t>Idil</w:t>
      </w:r>
    </w:p>
    <w:p w14:paraId="2B8FA65F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B6852E4" w14:textId="5833819C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Rapport de la Direction</w:t>
      </w:r>
      <w:r w:rsidR="00266491">
        <w:rPr>
          <w:rFonts w:ascii="Posterama" w:hAnsi="Posterama" w:cs="Posterama"/>
          <w:sz w:val="24"/>
          <w:szCs w:val="24"/>
        </w:rPr>
        <w:t> :</w:t>
      </w:r>
    </w:p>
    <w:p w14:paraId="43DDE136" w14:textId="77777777" w:rsidR="00266491" w:rsidRPr="00266491" w:rsidRDefault="00266491" w:rsidP="00266491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6667ED9D" w14:textId="73D3C41B" w:rsidR="005E5C54" w:rsidRDefault="00266491" w:rsidP="00BB7994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Soirée Portes Ouvertes </w:t>
      </w:r>
      <w:r w:rsidR="005E5C54">
        <w:rPr>
          <w:rFonts w:ascii="Posterama" w:hAnsi="Posterama" w:cs="Posterama"/>
          <w:sz w:val="24"/>
          <w:szCs w:val="24"/>
        </w:rPr>
        <w:t>–</w:t>
      </w:r>
      <w:r>
        <w:rPr>
          <w:rFonts w:ascii="Posterama" w:hAnsi="Posterama" w:cs="Posterama"/>
          <w:sz w:val="24"/>
          <w:szCs w:val="24"/>
        </w:rPr>
        <w:t xml:space="preserve"> </w:t>
      </w:r>
      <w:r w:rsidR="005E5C54">
        <w:rPr>
          <w:rFonts w:ascii="Posterama" w:hAnsi="Posterama" w:cs="Posterama"/>
          <w:sz w:val="24"/>
          <w:szCs w:val="24"/>
        </w:rPr>
        <w:t>bonne participation et possibilité d</w:t>
      </w:r>
      <w:r w:rsidR="00B63B1E">
        <w:rPr>
          <w:rFonts w:ascii="Posterama" w:hAnsi="Posterama" w:cs="Posterama"/>
          <w:sz w:val="24"/>
          <w:szCs w:val="24"/>
        </w:rPr>
        <w:t>e</w:t>
      </w:r>
      <w:r w:rsidR="005E5C54">
        <w:rPr>
          <w:rFonts w:ascii="Posterama" w:hAnsi="Posterama" w:cs="Posterama"/>
          <w:sz w:val="24"/>
          <w:szCs w:val="24"/>
        </w:rPr>
        <w:t xml:space="preserve"> faire une autre soirée en mai</w:t>
      </w:r>
      <w:r w:rsidR="00BB7994">
        <w:rPr>
          <w:rFonts w:ascii="Posterama" w:hAnsi="Posterama" w:cs="Posterama"/>
          <w:sz w:val="24"/>
          <w:szCs w:val="24"/>
        </w:rPr>
        <w:t xml:space="preserve"> pour augmenter nos effectifs</w:t>
      </w:r>
    </w:p>
    <w:p w14:paraId="02218B9D" w14:textId="46AD918F" w:rsidR="004A03A5" w:rsidRDefault="005E5C54" w:rsidP="00BB7994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Photos de graduation </w:t>
      </w:r>
      <w:r w:rsidR="00BB7994">
        <w:rPr>
          <w:rFonts w:ascii="Posterama" w:hAnsi="Posterama" w:cs="Posterama"/>
          <w:sz w:val="24"/>
          <w:szCs w:val="24"/>
        </w:rPr>
        <w:t>(Jardin et 6</w:t>
      </w:r>
      <w:r w:rsidR="00BB7994" w:rsidRPr="00BB7994">
        <w:rPr>
          <w:rFonts w:ascii="Posterama" w:hAnsi="Posterama" w:cs="Posterama"/>
          <w:sz w:val="24"/>
          <w:szCs w:val="24"/>
          <w:vertAlign w:val="superscript"/>
        </w:rPr>
        <w:t>e</w:t>
      </w:r>
      <w:r w:rsidR="00BB7994">
        <w:rPr>
          <w:rFonts w:ascii="Posterama" w:hAnsi="Posterama" w:cs="Posterama"/>
          <w:sz w:val="24"/>
          <w:szCs w:val="24"/>
        </w:rPr>
        <w:t xml:space="preserve"> année) </w:t>
      </w:r>
      <w:r>
        <w:rPr>
          <w:rFonts w:ascii="Posterama" w:hAnsi="Posterama" w:cs="Posterama"/>
          <w:sz w:val="24"/>
          <w:szCs w:val="24"/>
        </w:rPr>
        <w:t xml:space="preserve">et de </w:t>
      </w:r>
      <w:r w:rsidR="00BB7994">
        <w:rPr>
          <w:rFonts w:ascii="Posterama" w:hAnsi="Posterama" w:cs="Posterama"/>
          <w:sz w:val="24"/>
          <w:szCs w:val="24"/>
        </w:rPr>
        <w:t>groupes/</w:t>
      </w:r>
      <w:r>
        <w:rPr>
          <w:rFonts w:ascii="Posterama" w:hAnsi="Posterama" w:cs="Posterama"/>
          <w:sz w:val="24"/>
          <w:szCs w:val="24"/>
        </w:rPr>
        <w:t>classes</w:t>
      </w:r>
      <w:r w:rsidR="00BB7994">
        <w:rPr>
          <w:rFonts w:ascii="Posterama" w:hAnsi="Posterama" w:cs="Posterama"/>
          <w:sz w:val="24"/>
          <w:szCs w:val="24"/>
        </w:rPr>
        <w:t xml:space="preserve"> </w:t>
      </w:r>
    </w:p>
    <w:p w14:paraId="32AF7D9B" w14:textId="36A76574" w:rsidR="004A03A5" w:rsidRDefault="004A03A5" w:rsidP="00BB7994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pédagogique</w:t>
      </w:r>
      <w:r w:rsidR="001F3843">
        <w:rPr>
          <w:rFonts w:ascii="Posterama" w:hAnsi="Posterama" w:cs="Posterama"/>
          <w:sz w:val="24"/>
          <w:szCs w:val="24"/>
        </w:rPr>
        <w:t xml:space="preserve"> </w:t>
      </w:r>
    </w:p>
    <w:p w14:paraId="74628C27" w14:textId="6FBED05C" w:rsidR="00096A7B" w:rsidRDefault="004A03A5" w:rsidP="001F3843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Programme de tutorat</w:t>
      </w:r>
      <w:r w:rsidR="001F3843">
        <w:rPr>
          <w:rFonts w:ascii="Posterama" w:hAnsi="Posterama" w:cs="Posterama"/>
          <w:sz w:val="24"/>
          <w:szCs w:val="24"/>
        </w:rPr>
        <w:t> : 600 heures</w:t>
      </w:r>
      <w:r>
        <w:rPr>
          <w:rFonts w:ascii="Posterama" w:hAnsi="Posterama" w:cs="Posterama"/>
          <w:sz w:val="24"/>
          <w:szCs w:val="24"/>
        </w:rPr>
        <w:t xml:space="preserve"> </w:t>
      </w:r>
      <w:r w:rsidR="001F3843">
        <w:rPr>
          <w:rFonts w:ascii="Posterama" w:hAnsi="Posterama" w:cs="Posterama"/>
          <w:sz w:val="24"/>
          <w:szCs w:val="24"/>
        </w:rPr>
        <w:t>complétées</w:t>
      </w:r>
      <w:r>
        <w:rPr>
          <w:rFonts w:ascii="Posterama" w:hAnsi="Posterama" w:cs="Posterama"/>
          <w:sz w:val="24"/>
          <w:szCs w:val="24"/>
        </w:rPr>
        <w:t xml:space="preserve"> – demande pour plus d´heures</w:t>
      </w:r>
      <w:r w:rsidR="001F3843">
        <w:rPr>
          <w:rFonts w:ascii="Posterama" w:hAnsi="Posterama" w:cs="Posterama"/>
          <w:sz w:val="24"/>
          <w:szCs w:val="24"/>
        </w:rPr>
        <w:t xml:space="preserve"> et en attente </w:t>
      </w:r>
      <w:r w:rsidR="00032EB6">
        <w:rPr>
          <w:rFonts w:ascii="Posterama" w:hAnsi="Posterama" w:cs="Posterama"/>
          <w:sz w:val="24"/>
          <w:szCs w:val="24"/>
        </w:rPr>
        <w:t>des suivis</w:t>
      </w:r>
    </w:p>
    <w:p w14:paraId="69609064" w14:textId="1462F836" w:rsidR="00096A7B" w:rsidRDefault="00096A7B" w:rsidP="00032EB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Élève coop </w:t>
      </w:r>
      <w:r w:rsidR="00032EB6">
        <w:rPr>
          <w:rFonts w:ascii="Posterama" w:hAnsi="Posterama" w:cs="Posterama"/>
          <w:sz w:val="24"/>
          <w:szCs w:val="24"/>
        </w:rPr>
        <w:t xml:space="preserve">de l´école secondaire Étienne-Brûlée – appui </w:t>
      </w:r>
      <w:r>
        <w:rPr>
          <w:rFonts w:ascii="Posterama" w:hAnsi="Posterama" w:cs="Posterama"/>
          <w:sz w:val="24"/>
          <w:szCs w:val="24"/>
        </w:rPr>
        <w:t>en MAJA</w:t>
      </w:r>
    </w:p>
    <w:p w14:paraId="5BC35B1B" w14:textId="596B208E" w:rsidR="00086EDE" w:rsidRDefault="00096A7B" w:rsidP="00032EB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</w:t>
      </w:r>
      <w:r w:rsidR="00015C97">
        <w:rPr>
          <w:rFonts w:ascii="Posterama" w:hAnsi="Posterama" w:cs="Posterama"/>
          <w:sz w:val="24"/>
          <w:szCs w:val="24"/>
        </w:rPr>
        <w:t>euxième d</w:t>
      </w:r>
      <w:r>
        <w:rPr>
          <w:rFonts w:ascii="Posterama" w:hAnsi="Posterama" w:cs="Posterama"/>
          <w:sz w:val="24"/>
          <w:szCs w:val="24"/>
        </w:rPr>
        <w:t>épistage précoce</w:t>
      </w:r>
      <w:r w:rsidR="00032EB6">
        <w:rPr>
          <w:rFonts w:ascii="Posterama" w:hAnsi="Posterama" w:cs="Posterama"/>
          <w:sz w:val="24"/>
          <w:szCs w:val="24"/>
        </w:rPr>
        <w:t xml:space="preserve"> complété pour les élèves de MAJA à la 2</w:t>
      </w:r>
      <w:r w:rsidR="00032EB6" w:rsidRPr="00032EB6">
        <w:rPr>
          <w:rFonts w:ascii="Posterama" w:hAnsi="Posterama" w:cs="Posterama"/>
          <w:sz w:val="24"/>
          <w:szCs w:val="24"/>
          <w:vertAlign w:val="superscript"/>
        </w:rPr>
        <w:t>e</w:t>
      </w:r>
      <w:r w:rsidR="00032EB6">
        <w:rPr>
          <w:rFonts w:ascii="Posterama" w:hAnsi="Posterama" w:cs="Posterama"/>
          <w:sz w:val="24"/>
          <w:szCs w:val="24"/>
        </w:rPr>
        <w:t xml:space="preserve"> année</w:t>
      </w:r>
    </w:p>
    <w:p w14:paraId="26CFD52C" w14:textId="413B58ED" w:rsidR="00196030" w:rsidRDefault="00086EDE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Bulletins </w:t>
      </w:r>
      <w:r w:rsidR="00494713">
        <w:rPr>
          <w:rFonts w:ascii="Posterama" w:hAnsi="Posterama" w:cs="Posterama"/>
          <w:sz w:val="24"/>
          <w:szCs w:val="24"/>
        </w:rPr>
        <w:t>et soirée de rencontres des familles</w:t>
      </w:r>
    </w:p>
    <w:p w14:paraId="010EA49E" w14:textId="458CBE7B" w:rsidR="00196030" w:rsidRDefault="00196030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Sortie à l´orchestre symphonique de Toronto</w:t>
      </w:r>
    </w:p>
    <w:p w14:paraId="532669A9" w14:textId="531152E7" w:rsidR="00196030" w:rsidRDefault="00015C97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Ateliers </w:t>
      </w:r>
      <w:proofErr w:type="spellStart"/>
      <w:r w:rsidR="00196030">
        <w:rPr>
          <w:rFonts w:ascii="Posterama" w:hAnsi="Posterama" w:cs="Posterama"/>
          <w:sz w:val="24"/>
          <w:szCs w:val="24"/>
        </w:rPr>
        <w:t>ÉcoAmbassadeurs</w:t>
      </w:r>
      <w:proofErr w:type="spellEnd"/>
      <w:r w:rsidR="00196030">
        <w:rPr>
          <w:rFonts w:ascii="Posterama" w:hAnsi="Posterama" w:cs="Posterama"/>
          <w:sz w:val="24"/>
          <w:szCs w:val="24"/>
        </w:rPr>
        <w:t xml:space="preserve"> </w:t>
      </w:r>
      <w:r w:rsidR="00E44B38">
        <w:rPr>
          <w:rFonts w:ascii="Posterama" w:hAnsi="Posterama" w:cs="Posterama"/>
          <w:sz w:val="24"/>
          <w:szCs w:val="24"/>
        </w:rPr>
        <w:t>10 et 11 février</w:t>
      </w:r>
      <w:r w:rsidR="00196030">
        <w:rPr>
          <w:rFonts w:ascii="Posterama" w:hAnsi="Posterama" w:cs="Posterama"/>
          <w:sz w:val="24"/>
          <w:szCs w:val="24"/>
        </w:rPr>
        <w:t>– codage – prochaine session</w:t>
      </w:r>
      <w:r>
        <w:rPr>
          <w:rFonts w:ascii="Posterama" w:hAnsi="Posterama" w:cs="Posterama"/>
          <w:sz w:val="24"/>
          <w:szCs w:val="24"/>
        </w:rPr>
        <w:t xml:space="preserve"> : </w:t>
      </w:r>
      <w:r w:rsidR="007C1E08">
        <w:rPr>
          <w:rFonts w:ascii="Posterama" w:hAnsi="Posterama" w:cs="Posterama"/>
          <w:sz w:val="24"/>
          <w:szCs w:val="24"/>
        </w:rPr>
        <w:t>10 et 11 avril</w:t>
      </w:r>
    </w:p>
    <w:p w14:paraId="42245903" w14:textId="0A5941BA" w:rsidR="00494713" w:rsidRDefault="00494713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Présentation Éco</w:t>
      </w:r>
      <w:r w:rsidR="00B63B1E">
        <w:rPr>
          <w:rFonts w:ascii="Posterama" w:hAnsi="Posterama" w:cs="Posterama"/>
          <w:sz w:val="24"/>
          <w:szCs w:val="24"/>
        </w:rPr>
        <w:t>-</w:t>
      </w:r>
      <w:r>
        <w:rPr>
          <w:rFonts w:ascii="Posterama" w:hAnsi="Posterama" w:cs="Posterama"/>
          <w:sz w:val="24"/>
          <w:szCs w:val="24"/>
        </w:rPr>
        <w:t>Héros</w:t>
      </w:r>
    </w:p>
    <w:p w14:paraId="72B80102" w14:textId="5410ECD1" w:rsidR="00F72758" w:rsidRDefault="00F72758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Spectacle du Mois de l´Histoire des Noirs</w:t>
      </w:r>
      <w:r w:rsidR="00A34620">
        <w:rPr>
          <w:rFonts w:ascii="Posterama" w:hAnsi="Posterama" w:cs="Posterama"/>
          <w:sz w:val="24"/>
          <w:szCs w:val="24"/>
        </w:rPr>
        <w:t xml:space="preserve"> et repas partage</w:t>
      </w:r>
    </w:p>
    <w:p w14:paraId="71C14F6D" w14:textId="34DC92E4" w:rsidR="003E0CE8" w:rsidRDefault="006B177D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Spectacle </w:t>
      </w:r>
      <w:proofErr w:type="spellStart"/>
      <w:r>
        <w:rPr>
          <w:rFonts w:ascii="Posterama" w:hAnsi="Posterama" w:cs="Posterama"/>
          <w:sz w:val="24"/>
          <w:szCs w:val="24"/>
        </w:rPr>
        <w:t>Sherloco</w:t>
      </w:r>
      <w:r w:rsidR="00FA7D52">
        <w:rPr>
          <w:rFonts w:ascii="Posterama" w:hAnsi="Posterama" w:cs="Posterama"/>
          <w:sz w:val="24"/>
          <w:szCs w:val="24"/>
        </w:rPr>
        <w:t>nt</w:t>
      </w:r>
      <w:r>
        <w:rPr>
          <w:rFonts w:ascii="Posterama" w:hAnsi="Posterama" w:cs="Posterama"/>
          <w:sz w:val="24"/>
          <w:szCs w:val="24"/>
        </w:rPr>
        <w:t>e</w:t>
      </w:r>
      <w:proofErr w:type="spellEnd"/>
      <w:r>
        <w:rPr>
          <w:rFonts w:ascii="Posterama" w:hAnsi="Posterama" w:cs="Posterama"/>
          <w:sz w:val="24"/>
          <w:szCs w:val="24"/>
        </w:rPr>
        <w:t xml:space="preserve"> le 28 mars – MAJA à la 6</w:t>
      </w:r>
      <w:r w:rsidRPr="006B177D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année</w:t>
      </w:r>
    </w:p>
    <w:p w14:paraId="0B1E052E" w14:textId="5876508E" w:rsidR="0091499B" w:rsidRDefault="0091499B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Dépistage dentaire MAJA à 6</w:t>
      </w:r>
      <w:r w:rsidRPr="0091499B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année</w:t>
      </w:r>
    </w:p>
    <w:p w14:paraId="5AEDAB31" w14:textId="46DAB877" w:rsidR="00E44B38" w:rsidRDefault="00E44B38" w:rsidP="00015C97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 de la Terre – Initiatives du Conseil Étudiant</w:t>
      </w:r>
      <w:r w:rsidR="00030626">
        <w:rPr>
          <w:rFonts w:ascii="Posterama" w:hAnsi="Posterama" w:cs="Posterama"/>
          <w:sz w:val="24"/>
          <w:szCs w:val="24"/>
        </w:rPr>
        <w:t xml:space="preserve"> (nettoyage, film Le </w:t>
      </w:r>
      <w:proofErr w:type="spellStart"/>
      <w:r w:rsidR="00030626">
        <w:rPr>
          <w:rFonts w:ascii="Posterama" w:hAnsi="Posterama" w:cs="Posterama"/>
          <w:sz w:val="24"/>
          <w:szCs w:val="24"/>
        </w:rPr>
        <w:t>Lorax</w:t>
      </w:r>
      <w:proofErr w:type="spellEnd"/>
      <w:r w:rsidR="00030626">
        <w:rPr>
          <w:rFonts w:ascii="Posterama" w:hAnsi="Posterama" w:cs="Posterama"/>
          <w:sz w:val="24"/>
          <w:szCs w:val="24"/>
        </w:rPr>
        <w:t>, concours</w:t>
      </w:r>
      <w:r w:rsidR="00E963C9">
        <w:rPr>
          <w:rFonts w:ascii="Posterama" w:hAnsi="Posterama" w:cs="Posterama"/>
          <w:sz w:val="24"/>
          <w:szCs w:val="24"/>
        </w:rPr>
        <w:t xml:space="preserve"> « Pas de déchets »</w:t>
      </w:r>
      <w:r w:rsidR="00030626">
        <w:rPr>
          <w:rFonts w:ascii="Posterama" w:hAnsi="Posterama" w:cs="Posterama"/>
          <w:sz w:val="24"/>
          <w:szCs w:val="24"/>
        </w:rPr>
        <w:t>, etc.)</w:t>
      </w:r>
    </w:p>
    <w:p w14:paraId="6152E311" w14:textId="2F311010" w:rsidR="00266491" w:rsidRDefault="00B63B1E" w:rsidP="00DC2541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OQRE – débute le 7 mai</w:t>
      </w:r>
    </w:p>
    <w:p w14:paraId="35A2953B" w14:textId="53E23ABE" w:rsidR="006B177D" w:rsidRPr="00DC2541" w:rsidRDefault="006B177D" w:rsidP="00DC2541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Nager pour Survivre – programme pour les 4</w:t>
      </w:r>
      <w:r w:rsidRPr="006B177D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année</w:t>
      </w:r>
      <w:r w:rsidR="00F83F67">
        <w:rPr>
          <w:rFonts w:ascii="Posterama" w:hAnsi="Posterama" w:cs="Posterama"/>
          <w:sz w:val="24"/>
          <w:szCs w:val="24"/>
        </w:rPr>
        <w:t xml:space="preserve"> – 3 leçons de survie </w:t>
      </w:r>
      <w:r w:rsidR="00847582">
        <w:rPr>
          <w:rFonts w:ascii="Posterama" w:hAnsi="Posterama" w:cs="Posterama"/>
          <w:sz w:val="24"/>
          <w:szCs w:val="24"/>
        </w:rPr>
        <w:t>dans l´eau</w:t>
      </w:r>
    </w:p>
    <w:p w14:paraId="72B507DA" w14:textId="77777777" w:rsidR="00065018" w:rsidRPr="00065018" w:rsidRDefault="00065018" w:rsidP="00065018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ABC34E4" w14:textId="681011FD" w:rsidR="00C93704" w:rsidRDefault="008E6533" w:rsidP="00065018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Compte-rendu</w:t>
      </w:r>
      <w:r w:rsidR="00065018">
        <w:rPr>
          <w:rFonts w:ascii="Posterama" w:hAnsi="Posterama" w:cs="Posterama"/>
          <w:sz w:val="24"/>
          <w:szCs w:val="24"/>
        </w:rPr>
        <w:t xml:space="preserve"> du comité </w:t>
      </w:r>
      <w:r w:rsidR="001A0C02" w:rsidRPr="00065018">
        <w:rPr>
          <w:rFonts w:ascii="Posterama" w:hAnsi="Posterama" w:cs="Posterama"/>
          <w:sz w:val="24"/>
          <w:szCs w:val="24"/>
        </w:rPr>
        <w:t>d´organisation pour la Fête champêt</w:t>
      </w:r>
      <w:r w:rsidR="00065018">
        <w:rPr>
          <w:rFonts w:ascii="Posterama" w:hAnsi="Posterama" w:cs="Posterama"/>
          <w:sz w:val="24"/>
          <w:szCs w:val="24"/>
        </w:rPr>
        <w:t>re</w:t>
      </w:r>
    </w:p>
    <w:p w14:paraId="6882B7F6" w14:textId="10B6739E" w:rsidR="00FA7D52" w:rsidRDefault="00AE682F" w:rsidP="00FA7D52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Prochaine rencontre le 8 avril à 18h30 sur TEAMS</w:t>
      </w:r>
    </w:p>
    <w:p w14:paraId="4999AC01" w14:textId="728BC8BB" w:rsidR="00A2465A" w:rsidRDefault="00A2465A" w:rsidP="00A2465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lastRenderedPageBreak/>
        <w:t xml:space="preserve">Sondage sera envoyé aux familles pour répondre à notre besoin </w:t>
      </w:r>
      <w:r>
        <w:rPr>
          <w:rFonts w:ascii="Posterama" w:hAnsi="Posterama" w:cs="Posterama"/>
          <w:sz w:val="24"/>
          <w:szCs w:val="24"/>
        </w:rPr>
        <w:t>de bénévoles</w:t>
      </w:r>
    </w:p>
    <w:p w14:paraId="11851D83" w14:textId="11B1CAAB" w:rsidR="00D0392E" w:rsidRDefault="00D0392E" w:rsidP="00A2465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Inviter les anciens élèves d´ALDU à </w:t>
      </w:r>
      <w:r w:rsidR="00433EAF">
        <w:rPr>
          <w:rFonts w:ascii="Posterama" w:hAnsi="Posterama" w:cs="Posterama"/>
          <w:sz w:val="24"/>
          <w:szCs w:val="24"/>
        </w:rPr>
        <w:t>faire du bénévolat</w:t>
      </w:r>
    </w:p>
    <w:p w14:paraId="795E6101" w14:textId="37F79171" w:rsidR="009D1CFE" w:rsidRPr="00775AF0" w:rsidRDefault="0029758E" w:rsidP="00775AF0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Date tentative : 1</w:t>
      </w:r>
      <w:r w:rsidRPr="0029758E">
        <w:rPr>
          <w:rFonts w:ascii="Posterama" w:hAnsi="Posterama" w:cs="Posterama"/>
          <w:sz w:val="24"/>
          <w:szCs w:val="24"/>
          <w:vertAlign w:val="superscript"/>
        </w:rPr>
        <w:t>er</w:t>
      </w:r>
      <w:r>
        <w:rPr>
          <w:rFonts w:ascii="Posterama" w:hAnsi="Posterama" w:cs="Posterama"/>
          <w:sz w:val="24"/>
          <w:szCs w:val="24"/>
        </w:rPr>
        <w:t xml:space="preserve"> juin, 13h à 16h30</w:t>
      </w:r>
    </w:p>
    <w:p w14:paraId="5EEF5E28" w14:textId="77777777" w:rsidR="00680150" w:rsidRPr="00680150" w:rsidRDefault="00680150" w:rsidP="0068015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511CF4FD" w14:textId="3ACC9537" w:rsidR="00680150" w:rsidRDefault="00A97BF4" w:rsidP="00065018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R</w:t>
      </w:r>
      <w:r w:rsidR="008E6533">
        <w:rPr>
          <w:rFonts w:ascii="Posterama" w:hAnsi="Posterama" w:cs="Posterama"/>
          <w:sz w:val="24"/>
          <w:szCs w:val="24"/>
        </w:rPr>
        <w:t>echerches pour les r</w:t>
      </w:r>
      <w:r>
        <w:rPr>
          <w:rFonts w:ascii="Posterama" w:hAnsi="Posterama" w:cs="Posterama"/>
          <w:sz w:val="24"/>
          <w:szCs w:val="24"/>
        </w:rPr>
        <w:t>epas du midi</w:t>
      </w:r>
    </w:p>
    <w:p w14:paraId="73CE953E" w14:textId="63260844" w:rsidR="00D512E1" w:rsidRDefault="001247F2" w:rsidP="00D512E1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On mettra à l´essaie les deux options trouvées</w:t>
      </w:r>
    </w:p>
    <w:p w14:paraId="43AC4590" w14:textId="6FDFB34F" w:rsidR="001247F2" w:rsidRPr="00065018" w:rsidRDefault="001247F2" w:rsidP="00D512E1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Nous discuterons les résultats à notre prochaine rencontre</w:t>
      </w:r>
    </w:p>
    <w:p w14:paraId="16E8DC71" w14:textId="77777777" w:rsidR="00C927A7" w:rsidRPr="002476A4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8DC3EC1" w14:textId="1E9D62ED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 xml:space="preserve">Varia </w:t>
      </w:r>
    </w:p>
    <w:p w14:paraId="48C9C677" w14:textId="0DEC0934" w:rsidR="00195B64" w:rsidRDefault="00E12FBB" w:rsidP="004C29A9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Caméra de contrôle de la vitesse sur </w:t>
      </w:r>
      <w:proofErr w:type="spellStart"/>
      <w:r>
        <w:rPr>
          <w:rFonts w:ascii="Posterama" w:hAnsi="Posterama" w:cs="Posterama"/>
          <w:sz w:val="24"/>
          <w:szCs w:val="24"/>
        </w:rPr>
        <w:t>Coronation</w:t>
      </w:r>
      <w:proofErr w:type="spellEnd"/>
      <w:r>
        <w:rPr>
          <w:rFonts w:ascii="Posterama" w:hAnsi="Posterama" w:cs="Posterama"/>
          <w:sz w:val="24"/>
          <w:szCs w:val="24"/>
        </w:rPr>
        <w:t xml:space="preserve"> Drive</w:t>
      </w:r>
      <w:r w:rsidR="00195B64">
        <w:rPr>
          <w:rFonts w:ascii="Posterama" w:hAnsi="Posterama" w:cs="Posterama"/>
          <w:sz w:val="24"/>
          <w:szCs w:val="24"/>
        </w:rPr>
        <w:t xml:space="preserve"> </w:t>
      </w:r>
    </w:p>
    <w:p w14:paraId="1167AA97" w14:textId="3F422988" w:rsidR="00804259" w:rsidRPr="004C29A9" w:rsidRDefault="00804259" w:rsidP="004C29A9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Stationnement : </w:t>
      </w:r>
      <w:r w:rsidR="00FA12A1">
        <w:rPr>
          <w:rFonts w:ascii="Posterama" w:hAnsi="Posterama" w:cs="Posterama"/>
          <w:sz w:val="24"/>
          <w:szCs w:val="24"/>
        </w:rPr>
        <w:t>respecter les espaces « Handicapé »</w:t>
      </w:r>
    </w:p>
    <w:p w14:paraId="0460242B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75845FB" w14:textId="04DEC242" w:rsidR="00C927A7" w:rsidRPr="009B56B6" w:rsidRDefault="00C927A7" w:rsidP="00C927A7">
      <w:p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On se revoit le 2</w:t>
      </w:r>
      <w:r w:rsidR="00680150">
        <w:rPr>
          <w:rFonts w:ascii="Posterama" w:hAnsi="Posterama" w:cs="Posterama"/>
          <w:sz w:val="24"/>
          <w:szCs w:val="24"/>
        </w:rPr>
        <w:t>7 mai</w:t>
      </w:r>
      <w:r w:rsidRPr="009B56B6">
        <w:rPr>
          <w:rFonts w:ascii="Posterama" w:hAnsi="Posterama" w:cs="Posterama"/>
          <w:sz w:val="24"/>
          <w:szCs w:val="24"/>
        </w:rPr>
        <w:t>!</w:t>
      </w:r>
    </w:p>
    <w:p w14:paraId="55E9F2A3" w14:textId="77777777" w:rsidR="00C927A7" w:rsidRDefault="00C927A7"/>
    <w:p w14:paraId="355FA668" w14:textId="5DBC5F35" w:rsidR="006E0EFC" w:rsidRDefault="006E0EFC"/>
    <w:sectPr w:rsidR="006E0E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370"/>
    <w:multiLevelType w:val="hybridMultilevel"/>
    <w:tmpl w:val="5810F1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A15"/>
    <w:multiLevelType w:val="hybridMultilevel"/>
    <w:tmpl w:val="6DC20782"/>
    <w:lvl w:ilvl="0" w:tplc="BA6A173A"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2D33FA"/>
    <w:multiLevelType w:val="hybridMultilevel"/>
    <w:tmpl w:val="7304E1D2"/>
    <w:lvl w:ilvl="0" w:tplc="00447F6A"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6534813">
    <w:abstractNumId w:val="0"/>
  </w:num>
  <w:num w:numId="2" w16cid:durableId="1728723797">
    <w:abstractNumId w:val="1"/>
  </w:num>
  <w:num w:numId="3" w16cid:durableId="177323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7"/>
    <w:rsid w:val="00015C97"/>
    <w:rsid w:val="00030626"/>
    <w:rsid w:val="00032EB6"/>
    <w:rsid w:val="00065018"/>
    <w:rsid w:val="00086EDE"/>
    <w:rsid w:val="000943F4"/>
    <w:rsid w:val="00096A7B"/>
    <w:rsid w:val="001247F2"/>
    <w:rsid w:val="00130FB5"/>
    <w:rsid w:val="001457EA"/>
    <w:rsid w:val="00195B64"/>
    <w:rsid w:val="00196030"/>
    <w:rsid w:val="001A0C02"/>
    <w:rsid w:val="001C2D38"/>
    <w:rsid w:val="001E75E3"/>
    <w:rsid w:val="001F3843"/>
    <w:rsid w:val="00201EA2"/>
    <w:rsid w:val="00242082"/>
    <w:rsid w:val="002476A4"/>
    <w:rsid w:val="00266491"/>
    <w:rsid w:val="0029758E"/>
    <w:rsid w:val="002B0B88"/>
    <w:rsid w:val="002B1560"/>
    <w:rsid w:val="0034005B"/>
    <w:rsid w:val="003C09C1"/>
    <w:rsid w:val="003E0CE8"/>
    <w:rsid w:val="00433EAF"/>
    <w:rsid w:val="00494713"/>
    <w:rsid w:val="004A03A5"/>
    <w:rsid w:val="004C29A9"/>
    <w:rsid w:val="004C3CCE"/>
    <w:rsid w:val="005E5C54"/>
    <w:rsid w:val="005E7B86"/>
    <w:rsid w:val="00617304"/>
    <w:rsid w:val="006305C2"/>
    <w:rsid w:val="00680150"/>
    <w:rsid w:val="006B177D"/>
    <w:rsid w:val="006E0EFC"/>
    <w:rsid w:val="00734AA8"/>
    <w:rsid w:val="00775AF0"/>
    <w:rsid w:val="007C1E08"/>
    <w:rsid w:val="007D2277"/>
    <w:rsid w:val="00804259"/>
    <w:rsid w:val="00847582"/>
    <w:rsid w:val="008B7930"/>
    <w:rsid w:val="008C6538"/>
    <w:rsid w:val="008E6533"/>
    <w:rsid w:val="0091499B"/>
    <w:rsid w:val="009A3012"/>
    <w:rsid w:val="009D1CFE"/>
    <w:rsid w:val="009E6B7D"/>
    <w:rsid w:val="00A2465A"/>
    <w:rsid w:val="00A34620"/>
    <w:rsid w:val="00A44554"/>
    <w:rsid w:val="00A97BF4"/>
    <w:rsid w:val="00AE682F"/>
    <w:rsid w:val="00B4635F"/>
    <w:rsid w:val="00B6342D"/>
    <w:rsid w:val="00B63B1E"/>
    <w:rsid w:val="00BA4257"/>
    <w:rsid w:val="00BB7994"/>
    <w:rsid w:val="00BE4F19"/>
    <w:rsid w:val="00C1757C"/>
    <w:rsid w:val="00C55358"/>
    <w:rsid w:val="00C77BF0"/>
    <w:rsid w:val="00C927A7"/>
    <w:rsid w:val="00C93704"/>
    <w:rsid w:val="00D0392E"/>
    <w:rsid w:val="00D512E1"/>
    <w:rsid w:val="00DC2541"/>
    <w:rsid w:val="00DF6440"/>
    <w:rsid w:val="00E00118"/>
    <w:rsid w:val="00E12FBB"/>
    <w:rsid w:val="00E44B38"/>
    <w:rsid w:val="00E730B1"/>
    <w:rsid w:val="00E963C9"/>
    <w:rsid w:val="00F16D66"/>
    <w:rsid w:val="00F209BE"/>
    <w:rsid w:val="00F72758"/>
    <w:rsid w:val="00F83F67"/>
    <w:rsid w:val="00FA12A1"/>
    <w:rsid w:val="00FA7D52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1420"/>
  <w15:chartTrackingRefBased/>
  <w15:docId w15:val="{AC28C360-7AFD-4D7E-BDDF-4B7EB709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A7"/>
  </w:style>
  <w:style w:type="paragraph" w:styleId="Titre1">
    <w:name w:val="heading 1"/>
    <w:basedOn w:val="Normal"/>
    <w:next w:val="Normal"/>
    <w:link w:val="Titre1Car"/>
    <w:uiPriority w:val="9"/>
    <w:qFormat/>
    <w:rsid w:val="00C9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27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27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27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27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27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27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27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27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27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27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27A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92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8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4</cp:revision>
  <dcterms:created xsi:type="dcterms:W3CDTF">2025-03-25T23:22:00Z</dcterms:created>
  <dcterms:modified xsi:type="dcterms:W3CDTF">2025-03-25T23:31:00Z</dcterms:modified>
</cp:coreProperties>
</file>